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C12" w:rsidRPr="007900D8" w:rsidRDefault="00315C12" w:rsidP="00315C12">
      <w:pPr>
        <w:contextualSpacing/>
        <w:jc w:val="center"/>
        <w:rPr>
          <w:b/>
          <w:sz w:val="28"/>
          <w:szCs w:val="28"/>
        </w:rPr>
      </w:pPr>
      <w:r>
        <w:rPr>
          <w:b/>
          <w:sz w:val="28"/>
          <w:szCs w:val="28"/>
        </w:rPr>
        <w:t>SHS IB Academic Honesty</w:t>
      </w:r>
      <w:r w:rsidRPr="007900D8">
        <w:rPr>
          <w:b/>
          <w:sz w:val="28"/>
          <w:szCs w:val="28"/>
        </w:rPr>
        <w:t xml:space="preserve"> Policy</w:t>
      </w:r>
    </w:p>
    <w:p w:rsidR="00315C12" w:rsidRDefault="00315C12" w:rsidP="00315C12">
      <w:pPr>
        <w:contextualSpacing/>
        <w:rPr>
          <w:b/>
          <w:sz w:val="22"/>
          <w:szCs w:val="22"/>
        </w:rPr>
      </w:pPr>
    </w:p>
    <w:p w:rsidR="00315C12" w:rsidRDefault="00315C12" w:rsidP="00315C12">
      <w:pPr>
        <w:contextualSpacing/>
        <w:rPr>
          <w:b/>
          <w:sz w:val="22"/>
          <w:szCs w:val="22"/>
        </w:rPr>
      </w:pPr>
    </w:p>
    <w:p w:rsidR="00315C12" w:rsidRPr="00FD6026" w:rsidRDefault="00315C12" w:rsidP="00315C12">
      <w:pPr>
        <w:contextualSpacing/>
        <w:rPr>
          <w:b/>
        </w:rPr>
      </w:pPr>
      <w:r w:rsidRPr="00FD6026">
        <w:rPr>
          <w:b/>
        </w:rPr>
        <w:t>The purpose of this policy is to describe the principles and practices for promoting academic honesty within the Sumter High School International Baccalaureate Diploma Program and to make clear to the whole IB community the expectation</w:t>
      </w:r>
      <w:r w:rsidR="00DB3ECC">
        <w:rPr>
          <w:b/>
        </w:rPr>
        <w:t>s and practices with regard to academic h</w:t>
      </w:r>
      <w:r w:rsidRPr="00FD6026">
        <w:rPr>
          <w:b/>
        </w:rPr>
        <w:t>onesty for the SHS International Baccalaureate Diploma Program.</w:t>
      </w:r>
      <w:r w:rsidR="009255EA">
        <w:rPr>
          <w:b/>
        </w:rPr>
        <w:t xml:space="preserve"> It is a policy focused on prevention and the promotion of good practice (</w:t>
      </w:r>
      <w:r w:rsidR="009255EA" w:rsidRPr="009255EA">
        <w:rPr>
          <w:i/>
        </w:rPr>
        <w:t>Diploma Programme: From Principles to Practice, 2015</w:t>
      </w:r>
      <w:r w:rsidR="009255EA" w:rsidRPr="009255EA">
        <w:t>)</w:t>
      </w:r>
      <w:r w:rsidR="009255EA">
        <w:rPr>
          <w:b/>
        </w:rPr>
        <w:t>.</w:t>
      </w:r>
    </w:p>
    <w:p w:rsidR="00315C12" w:rsidRDefault="00315C12" w:rsidP="00315C12">
      <w:pPr>
        <w:contextualSpacing/>
        <w:rPr>
          <w:b/>
          <w:sz w:val="22"/>
          <w:szCs w:val="22"/>
        </w:rPr>
      </w:pPr>
    </w:p>
    <w:p w:rsidR="00315C12" w:rsidRPr="00FD6026" w:rsidRDefault="00315C12" w:rsidP="00315C12">
      <w:pPr>
        <w:contextualSpacing/>
        <w:jc w:val="center"/>
        <w:rPr>
          <w:b/>
        </w:rPr>
      </w:pPr>
      <w:r w:rsidRPr="00FD6026">
        <w:rPr>
          <w:b/>
        </w:rPr>
        <w:t>1. Philosophy</w:t>
      </w:r>
    </w:p>
    <w:p w:rsidR="00874C86" w:rsidRDefault="00874C86" w:rsidP="00315C12">
      <w:pPr>
        <w:contextualSpacing/>
        <w:rPr>
          <w:sz w:val="22"/>
          <w:szCs w:val="22"/>
        </w:rPr>
      </w:pPr>
    </w:p>
    <w:p w:rsidR="00315C12" w:rsidRDefault="00DB3ECC" w:rsidP="00315C12">
      <w:pPr>
        <w:contextualSpacing/>
        <w:rPr>
          <w:sz w:val="22"/>
          <w:szCs w:val="22"/>
        </w:rPr>
      </w:pPr>
      <w:r>
        <w:rPr>
          <w:sz w:val="22"/>
          <w:szCs w:val="22"/>
        </w:rPr>
        <w:t>Honesty and i</w:t>
      </w:r>
      <w:r w:rsidR="00F43D8C" w:rsidRPr="00F43D8C">
        <w:rPr>
          <w:sz w:val="22"/>
          <w:szCs w:val="22"/>
        </w:rPr>
        <w:t>ntegrity form the cornerstone of the Intern</w:t>
      </w:r>
      <w:r w:rsidR="00F43D8C">
        <w:rPr>
          <w:sz w:val="22"/>
          <w:szCs w:val="22"/>
        </w:rPr>
        <w:t>ational Baccalaureate Diploma Program</w:t>
      </w:r>
      <w:r w:rsidR="00F43D8C" w:rsidRPr="00F43D8C">
        <w:rPr>
          <w:sz w:val="22"/>
          <w:szCs w:val="22"/>
        </w:rPr>
        <w:t xml:space="preserve"> at Sumter High School and are central to the high standards by w</w:t>
      </w:r>
      <w:r w:rsidR="00F43D8C">
        <w:rPr>
          <w:sz w:val="22"/>
          <w:szCs w:val="22"/>
        </w:rPr>
        <w:t xml:space="preserve">hich all students should live.  We believe that </w:t>
      </w:r>
      <w:r w:rsidR="00F43D8C" w:rsidRPr="00F43D8C">
        <w:rPr>
          <w:sz w:val="22"/>
          <w:szCs w:val="22"/>
        </w:rPr>
        <w:t>every student has the right to pursue an education free from the ills caused by any</w:t>
      </w:r>
      <w:r w:rsidR="0017106D">
        <w:rPr>
          <w:sz w:val="22"/>
          <w:szCs w:val="22"/>
        </w:rPr>
        <w:t xml:space="preserve"> form of intellectual malpractice</w:t>
      </w:r>
      <w:r w:rsidR="00F43D8C" w:rsidRPr="00F43D8C">
        <w:rPr>
          <w:sz w:val="22"/>
          <w:szCs w:val="22"/>
        </w:rPr>
        <w:t>.</w:t>
      </w:r>
      <w:r w:rsidR="00F43D8C">
        <w:rPr>
          <w:sz w:val="22"/>
          <w:szCs w:val="22"/>
        </w:rPr>
        <w:t xml:space="preserve"> </w:t>
      </w:r>
      <w:r w:rsidR="0017106D">
        <w:rPr>
          <w:sz w:val="22"/>
          <w:szCs w:val="22"/>
        </w:rPr>
        <w:t xml:space="preserve">The IB Organization defines </w:t>
      </w:r>
      <w:r w:rsidR="00C259D4">
        <w:rPr>
          <w:sz w:val="22"/>
          <w:szCs w:val="22"/>
        </w:rPr>
        <w:t xml:space="preserve">malpractice as “behavior that results in, or may result in, the candidate or any other candidate gaining an unfair advantage in one or more assessment components.” Further, the IB Organization defines </w:t>
      </w:r>
      <w:r w:rsidR="0017106D">
        <w:rPr>
          <w:sz w:val="22"/>
          <w:szCs w:val="22"/>
        </w:rPr>
        <w:t>academic honesty as “making knowledge, understandi</w:t>
      </w:r>
      <w:r w:rsidR="00BC5A53">
        <w:rPr>
          <w:sz w:val="22"/>
          <w:szCs w:val="22"/>
        </w:rPr>
        <w:t>ng, and thinking transparent</w:t>
      </w:r>
      <w:r w:rsidR="0017106D">
        <w:rPr>
          <w:sz w:val="22"/>
          <w:szCs w:val="22"/>
        </w:rPr>
        <w:t>”</w:t>
      </w:r>
      <w:r w:rsidR="00BC5A53">
        <w:rPr>
          <w:sz w:val="22"/>
          <w:szCs w:val="22"/>
        </w:rPr>
        <w:t xml:space="preserve"> (</w:t>
      </w:r>
      <w:r w:rsidR="00BC5A53" w:rsidRPr="00BC5A53">
        <w:rPr>
          <w:i/>
          <w:sz w:val="22"/>
          <w:szCs w:val="22"/>
        </w:rPr>
        <w:t>Academic Honesty in the IB Educational Context</w:t>
      </w:r>
      <w:r w:rsidR="00BC5A53">
        <w:rPr>
          <w:sz w:val="22"/>
          <w:szCs w:val="22"/>
        </w:rPr>
        <w:t>, 2016).</w:t>
      </w:r>
      <w:r w:rsidR="0017106D">
        <w:rPr>
          <w:sz w:val="22"/>
          <w:szCs w:val="22"/>
        </w:rPr>
        <w:t xml:space="preserve"> </w:t>
      </w:r>
      <w:r w:rsidR="00F43D8C">
        <w:rPr>
          <w:sz w:val="22"/>
          <w:szCs w:val="22"/>
        </w:rPr>
        <w:t>Further, academic honesty is integral to developing the qualities described in the IB Learner Profile, especially with regard to being principled. We believe that all IB stakeholders, including parents</w:t>
      </w:r>
      <w:r w:rsidR="0017106D">
        <w:rPr>
          <w:sz w:val="22"/>
          <w:szCs w:val="22"/>
        </w:rPr>
        <w:t>,</w:t>
      </w:r>
      <w:r w:rsidR="00F43D8C">
        <w:rPr>
          <w:sz w:val="22"/>
          <w:szCs w:val="22"/>
        </w:rPr>
        <w:t xml:space="preserve"> are partners in promoting academic integrity.</w:t>
      </w:r>
      <w:r w:rsidR="009B3497">
        <w:rPr>
          <w:sz w:val="22"/>
          <w:szCs w:val="22"/>
        </w:rPr>
        <w:t xml:space="preserve">  We place the highest possible val</w:t>
      </w:r>
      <w:r w:rsidR="00874C86">
        <w:rPr>
          <w:sz w:val="22"/>
          <w:szCs w:val="22"/>
        </w:rPr>
        <w:t>ue on authentic student work and regard h</w:t>
      </w:r>
      <w:r w:rsidR="009B3497">
        <w:rPr>
          <w:sz w:val="22"/>
          <w:szCs w:val="22"/>
        </w:rPr>
        <w:t xml:space="preserve">onesty above timeliness and quality. </w:t>
      </w:r>
      <w:r w:rsidR="00CF3A69">
        <w:rPr>
          <w:sz w:val="22"/>
          <w:szCs w:val="22"/>
        </w:rPr>
        <w:t xml:space="preserve"> Authentic student work is the standard for </w:t>
      </w:r>
      <w:r w:rsidR="00CF3A69" w:rsidRPr="00CF3A69">
        <w:rPr>
          <w:b/>
          <w:sz w:val="22"/>
          <w:szCs w:val="22"/>
        </w:rPr>
        <w:t>all</w:t>
      </w:r>
      <w:r w:rsidR="00CF3A69">
        <w:rPr>
          <w:sz w:val="22"/>
          <w:szCs w:val="22"/>
        </w:rPr>
        <w:t xml:space="preserve"> forms of assessment related to the coursework of the program.</w:t>
      </w:r>
      <w:r w:rsidR="009B3497">
        <w:rPr>
          <w:sz w:val="22"/>
          <w:szCs w:val="22"/>
        </w:rPr>
        <w:t xml:space="preserve"> </w:t>
      </w:r>
      <w:r w:rsidR="0017106D">
        <w:rPr>
          <w:sz w:val="22"/>
          <w:szCs w:val="22"/>
        </w:rPr>
        <w:t xml:space="preserve"> </w:t>
      </w:r>
    </w:p>
    <w:p w:rsidR="00F43D8C" w:rsidRPr="00F43D8C" w:rsidRDefault="00F43D8C" w:rsidP="00315C12">
      <w:pPr>
        <w:contextualSpacing/>
        <w:rPr>
          <w:sz w:val="22"/>
          <w:szCs w:val="22"/>
        </w:rPr>
      </w:pPr>
    </w:p>
    <w:p w:rsidR="00315C12" w:rsidRDefault="00315C12" w:rsidP="00315C12">
      <w:pPr>
        <w:contextualSpacing/>
        <w:jc w:val="center"/>
        <w:rPr>
          <w:b/>
        </w:rPr>
      </w:pPr>
      <w:r w:rsidRPr="00FD6026">
        <w:rPr>
          <w:b/>
        </w:rPr>
        <w:t>2. Practices</w:t>
      </w:r>
    </w:p>
    <w:p w:rsidR="00C8676A" w:rsidRPr="00FD6026" w:rsidRDefault="00C8676A" w:rsidP="00315C12">
      <w:pPr>
        <w:contextualSpacing/>
        <w:jc w:val="center"/>
        <w:rPr>
          <w:b/>
        </w:rPr>
      </w:pPr>
    </w:p>
    <w:p w:rsidR="00B846C1" w:rsidRDefault="00356908" w:rsidP="0017106D">
      <w:pPr>
        <w:contextualSpacing/>
        <w:rPr>
          <w:sz w:val="22"/>
          <w:szCs w:val="22"/>
        </w:rPr>
      </w:pPr>
      <w:r w:rsidRPr="00356908">
        <w:rPr>
          <w:sz w:val="22"/>
          <w:szCs w:val="22"/>
          <w:u w:val="single"/>
        </w:rPr>
        <w:t>Teachers</w:t>
      </w:r>
      <w:r>
        <w:rPr>
          <w:sz w:val="22"/>
          <w:szCs w:val="22"/>
        </w:rPr>
        <w:t xml:space="preserve">:  </w:t>
      </w:r>
      <w:r w:rsidR="005507DF">
        <w:rPr>
          <w:sz w:val="22"/>
          <w:szCs w:val="22"/>
        </w:rPr>
        <w:t xml:space="preserve">The goal of </w:t>
      </w:r>
      <w:r w:rsidR="005507DF" w:rsidRPr="005B0EEB">
        <w:rPr>
          <w:b/>
          <w:sz w:val="22"/>
          <w:szCs w:val="22"/>
        </w:rPr>
        <w:t>teachers</w:t>
      </w:r>
      <w:r w:rsidR="005507DF">
        <w:rPr>
          <w:sz w:val="22"/>
          <w:szCs w:val="22"/>
        </w:rPr>
        <w:t xml:space="preserve"> is to provide opportunities for students to practice and learn how to use the work of others in support of their own work</w:t>
      </w:r>
      <w:r w:rsidR="00C8676A">
        <w:rPr>
          <w:sz w:val="22"/>
          <w:szCs w:val="22"/>
        </w:rPr>
        <w:t xml:space="preserve"> and to develop meaningful tasks that can be completed either independently or with the appropriate amount of scaffolding</w:t>
      </w:r>
      <w:r w:rsidR="00453B4F">
        <w:rPr>
          <w:sz w:val="22"/>
          <w:szCs w:val="22"/>
        </w:rPr>
        <w:t>.  T</w:t>
      </w:r>
      <w:r w:rsidR="00AB106C">
        <w:rPr>
          <w:sz w:val="22"/>
          <w:szCs w:val="22"/>
        </w:rPr>
        <w:t xml:space="preserve">hey </w:t>
      </w:r>
      <w:r w:rsidR="005507DF">
        <w:rPr>
          <w:sz w:val="22"/>
          <w:szCs w:val="22"/>
        </w:rPr>
        <w:t>have a responsibility to teach awareness of misconduct and procedures.</w:t>
      </w:r>
      <w:r w:rsidR="00AB106C">
        <w:rPr>
          <w:sz w:val="22"/>
          <w:szCs w:val="22"/>
        </w:rPr>
        <w:t xml:space="preserve">  </w:t>
      </w:r>
      <w:r w:rsidR="009255EA">
        <w:rPr>
          <w:sz w:val="22"/>
          <w:szCs w:val="22"/>
        </w:rPr>
        <w:t xml:space="preserve">This is also communicated to teachers of vertically aligned courses (feeder classes) and the expectation is that those teachers will begin the framework for the instruction of academic honesty support skills.  </w:t>
      </w:r>
      <w:r w:rsidR="00AB106C">
        <w:rPr>
          <w:sz w:val="22"/>
          <w:szCs w:val="22"/>
        </w:rPr>
        <w:t>Teachers are responsible for teaching the positive behaviors IB students will need to be able to produce work authen</w:t>
      </w:r>
      <w:r w:rsidR="00AB106C" w:rsidRPr="001B2828">
        <w:rPr>
          <w:sz w:val="22"/>
          <w:szCs w:val="22"/>
        </w:rPr>
        <w:t>tically.  This requires the explicit instruction regarding specific conventions accepted in the discipline of their courses of instruction for ensuring transparency</w:t>
      </w:r>
      <w:r w:rsidR="00744D45" w:rsidRPr="001B2828">
        <w:rPr>
          <w:sz w:val="22"/>
          <w:szCs w:val="22"/>
        </w:rPr>
        <w:t>,</w:t>
      </w:r>
      <w:r w:rsidR="00AB106C" w:rsidRPr="001B2828">
        <w:rPr>
          <w:sz w:val="22"/>
          <w:szCs w:val="22"/>
        </w:rPr>
        <w:t xml:space="preserve"> including but not limited to</w:t>
      </w:r>
      <w:r w:rsidR="00744D45" w:rsidRPr="001B2828">
        <w:rPr>
          <w:sz w:val="22"/>
          <w:szCs w:val="22"/>
        </w:rPr>
        <w:t>,</w:t>
      </w:r>
      <w:r w:rsidR="00AB106C" w:rsidRPr="001B2828">
        <w:rPr>
          <w:sz w:val="22"/>
          <w:szCs w:val="22"/>
        </w:rPr>
        <w:t xml:space="preserve"> critically reviewing sources, taking notes, making citations, and compiling bibliographies. </w:t>
      </w:r>
      <w:r w:rsidR="00744D45" w:rsidRPr="001B2828">
        <w:rPr>
          <w:sz w:val="22"/>
          <w:szCs w:val="22"/>
        </w:rPr>
        <w:t>Teachers have a responsibility to instruct students on investigating and evaluating the usefulness of a variety of resources, methods for incorporating and referencing those resources in oral and written work, and</w:t>
      </w:r>
      <w:r w:rsidR="00DB3ECC">
        <w:rPr>
          <w:sz w:val="22"/>
          <w:szCs w:val="22"/>
        </w:rPr>
        <w:t xml:space="preserve"> instruct students in</w:t>
      </w:r>
      <w:r w:rsidR="00744D45" w:rsidRPr="001B2828">
        <w:rPr>
          <w:sz w:val="22"/>
          <w:szCs w:val="22"/>
        </w:rPr>
        <w:t xml:space="preserve"> strategies for self-management to help students to demonstrate their work meets the formal standards for academic honesty.</w:t>
      </w:r>
      <w:r w:rsidR="00453B4F">
        <w:rPr>
          <w:sz w:val="22"/>
          <w:szCs w:val="22"/>
        </w:rPr>
        <w:t xml:space="preserve">  They</w:t>
      </w:r>
      <w:r w:rsidR="00744D45" w:rsidRPr="001B2828">
        <w:rPr>
          <w:sz w:val="22"/>
          <w:szCs w:val="22"/>
        </w:rPr>
        <w:t xml:space="preserve"> are responsible for providing tools, models, and resources for students to use in this process.  Teachers are responsible for clearly stating the amount and types of assistance and or collaboration allowed for student work.  </w:t>
      </w:r>
      <w:r w:rsidR="00453B4F">
        <w:rPr>
          <w:sz w:val="22"/>
          <w:szCs w:val="22"/>
        </w:rPr>
        <w:t>Additionally, t</w:t>
      </w:r>
      <w:r w:rsidR="00744D45" w:rsidRPr="001B2828">
        <w:rPr>
          <w:sz w:val="22"/>
          <w:szCs w:val="22"/>
        </w:rPr>
        <w:t>eachers are responsible for formatively assessing students’ understanding of the skills required for meeting academic honesty standards</w:t>
      </w:r>
      <w:r w:rsidR="00453B4F">
        <w:rPr>
          <w:sz w:val="22"/>
          <w:szCs w:val="22"/>
        </w:rPr>
        <w:t>,</w:t>
      </w:r>
      <w:r w:rsidR="00744D45" w:rsidRPr="001B2828">
        <w:rPr>
          <w:sz w:val="22"/>
          <w:szCs w:val="22"/>
        </w:rPr>
        <w:t xml:space="preserve"> thereby turning mistakes into opportunities for students to learn and grow.</w:t>
      </w:r>
      <w:r w:rsidR="00CF3A69">
        <w:rPr>
          <w:sz w:val="22"/>
          <w:szCs w:val="22"/>
        </w:rPr>
        <w:t xml:space="preserve">  Teachers are best placed to verify the authenticity of student work, and this is often the result of familiarity with student voice, style, etc. gleaned through the scaffolding process.  </w:t>
      </w:r>
      <w:r w:rsidR="00744D45" w:rsidRPr="001B2828">
        <w:rPr>
          <w:sz w:val="22"/>
          <w:szCs w:val="22"/>
        </w:rPr>
        <w:t xml:space="preserve"> </w:t>
      </w:r>
      <w:r w:rsidR="00AB106C" w:rsidRPr="001B2828">
        <w:rPr>
          <w:sz w:val="22"/>
          <w:szCs w:val="22"/>
        </w:rPr>
        <w:t xml:space="preserve">  </w:t>
      </w:r>
    </w:p>
    <w:p w:rsidR="00C8676A" w:rsidRPr="001B2828" w:rsidRDefault="00C8676A" w:rsidP="0017106D">
      <w:pPr>
        <w:contextualSpacing/>
        <w:rPr>
          <w:sz w:val="22"/>
          <w:szCs w:val="22"/>
        </w:rPr>
      </w:pPr>
    </w:p>
    <w:p w:rsidR="0017106D" w:rsidRDefault="00356908" w:rsidP="0017106D">
      <w:pPr>
        <w:contextualSpacing/>
        <w:rPr>
          <w:sz w:val="22"/>
          <w:szCs w:val="22"/>
        </w:rPr>
      </w:pPr>
      <w:r w:rsidRPr="00356908">
        <w:rPr>
          <w:sz w:val="22"/>
          <w:szCs w:val="22"/>
          <w:u w:val="single"/>
        </w:rPr>
        <w:t>Students</w:t>
      </w:r>
      <w:r>
        <w:rPr>
          <w:sz w:val="22"/>
          <w:szCs w:val="22"/>
        </w:rPr>
        <w:t xml:space="preserve">:  </w:t>
      </w:r>
      <w:r w:rsidR="00AB106C" w:rsidRPr="001B2828">
        <w:rPr>
          <w:sz w:val="22"/>
          <w:szCs w:val="22"/>
        </w:rPr>
        <w:t xml:space="preserve">As young adults preparing for university studies or entry into the workplace, </w:t>
      </w:r>
      <w:r w:rsidR="00AB106C" w:rsidRPr="005B0EEB">
        <w:rPr>
          <w:b/>
          <w:sz w:val="22"/>
          <w:szCs w:val="22"/>
        </w:rPr>
        <w:t>IB students</w:t>
      </w:r>
      <w:r w:rsidR="00AB106C" w:rsidRPr="001B2828">
        <w:rPr>
          <w:sz w:val="22"/>
          <w:szCs w:val="22"/>
        </w:rPr>
        <w:t xml:space="preserve"> enjoy the freedom and bear the responsibility of studying courses that emphasize independence and self-</w:t>
      </w:r>
      <w:r w:rsidR="00AB106C" w:rsidRPr="001B2828">
        <w:rPr>
          <w:sz w:val="22"/>
          <w:szCs w:val="22"/>
        </w:rPr>
        <w:lastRenderedPageBreak/>
        <w:t>reliance.  Therefore, it is expected that they will work carefully, honestly, and authentically.</w:t>
      </w:r>
      <w:r w:rsidR="00AB106C" w:rsidRPr="001B2828">
        <w:t xml:space="preserve"> </w:t>
      </w:r>
      <w:r w:rsidR="00862C8C">
        <w:t xml:space="preserve"> Students are responsible for ensuring that all of the work they submit is authentic and that any sources used are appropriately acknowledged. </w:t>
      </w:r>
      <w:r w:rsidR="00AB106C" w:rsidRPr="001B2828">
        <w:rPr>
          <w:sz w:val="22"/>
          <w:szCs w:val="22"/>
        </w:rPr>
        <w:t xml:space="preserve">This requires the explicit learning of specific conventions for ensuring transparency accepted in the discipline of their coursework including but not limited to critically reviewing sources, taking notes, making citations, and compiling bibliographies. </w:t>
      </w:r>
      <w:r w:rsidR="00744D45" w:rsidRPr="001B2828">
        <w:rPr>
          <w:sz w:val="22"/>
          <w:szCs w:val="22"/>
        </w:rPr>
        <w:t>Furthermore, students are responsible for</w:t>
      </w:r>
      <w:r w:rsidR="001B2828" w:rsidRPr="001B2828">
        <w:rPr>
          <w:sz w:val="22"/>
          <w:szCs w:val="22"/>
        </w:rPr>
        <w:t xml:space="preserve"> learning how to investigate and evaluate the usefulness of a variety of resources, methods for incorporating and referencing those resources in oral and written work, and strategies for self-management to help them demonstrate that their work meets the formal standards for academic honesty.  Students are responsible for seeking clarity regarding the amount and types of assistance and or</w:t>
      </w:r>
      <w:r w:rsidR="001B2828">
        <w:rPr>
          <w:sz w:val="22"/>
          <w:szCs w:val="22"/>
        </w:rPr>
        <w:t xml:space="preserve"> collaboration allowed for their work and adhering to those parameters.</w:t>
      </w:r>
      <w:r w:rsidR="0001389A" w:rsidRPr="0001389A">
        <w:t xml:space="preserve"> </w:t>
      </w:r>
      <w:r w:rsidR="0001389A" w:rsidRPr="0001389A">
        <w:rPr>
          <w:sz w:val="22"/>
          <w:szCs w:val="22"/>
        </w:rPr>
        <w:t xml:space="preserve">Students are given a copy of our school’s IB Honor Code at the beginning of their junior and again at the beginning of the senior years.  They are asked to review it with their parents, sign it, and return it to the IB Coordinator.  Copies of the code are posted in each subject area classroom and in the IB Office as well.  </w:t>
      </w:r>
      <w:r w:rsidR="001B2828">
        <w:rPr>
          <w:sz w:val="22"/>
          <w:szCs w:val="22"/>
        </w:rPr>
        <w:t xml:space="preserve"> </w:t>
      </w:r>
    </w:p>
    <w:p w:rsidR="0001389A" w:rsidRDefault="0001389A" w:rsidP="0017106D">
      <w:pPr>
        <w:contextualSpacing/>
        <w:rPr>
          <w:sz w:val="22"/>
          <w:szCs w:val="22"/>
        </w:rPr>
      </w:pPr>
    </w:p>
    <w:p w:rsidR="0001389A" w:rsidRDefault="0001389A" w:rsidP="0017106D">
      <w:pPr>
        <w:contextualSpacing/>
        <w:rPr>
          <w:sz w:val="22"/>
          <w:szCs w:val="22"/>
        </w:rPr>
      </w:pPr>
      <w:r w:rsidRPr="0001389A">
        <w:rPr>
          <w:rFonts w:eastAsia="Calibri"/>
          <w:i/>
          <w:noProof/>
          <w:sz w:val="22"/>
          <w:szCs w:val="22"/>
        </w:rPr>
        <mc:AlternateContent>
          <mc:Choice Requires="wps">
            <w:drawing>
              <wp:anchor distT="0" distB="0" distL="114300" distR="114300" simplePos="0" relativeHeight="251659264" behindDoc="0" locked="0" layoutInCell="1" allowOverlap="1" wp14:anchorId="093A8932" wp14:editId="25ADF84A">
                <wp:simplePos x="0" y="0"/>
                <wp:positionH relativeFrom="column">
                  <wp:align>center</wp:align>
                </wp:positionH>
                <wp:positionV relativeFrom="paragraph">
                  <wp:posOffset>0</wp:posOffset>
                </wp:positionV>
                <wp:extent cx="4981575" cy="1403985"/>
                <wp:effectExtent l="0" t="0" r="2857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403985"/>
                        </a:xfrm>
                        <a:prstGeom prst="rect">
                          <a:avLst/>
                        </a:prstGeom>
                        <a:solidFill>
                          <a:srgbClr val="FFFFFF"/>
                        </a:solidFill>
                        <a:ln w="9525">
                          <a:solidFill>
                            <a:srgbClr val="000000"/>
                          </a:solidFill>
                          <a:miter lim="800000"/>
                          <a:headEnd/>
                          <a:tailEnd/>
                        </a:ln>
                      </wps:spPr>
                      <wps:txbx>
                        <w:txbxContent>
                          <w:p w:rsidR="0001389A" w:rsidRPr="009307A0" w:rsidRDefault="0001389A" w:rsidP="0001389A">
                            <w:pPr>
                              <w:contextualSpacing/>
                              <w:jc w:val="center"/>
                              <w:rPr>
                                <w:rFonts w:eastAsia="Calibri"/>
                                <w:sz w:val="22"/>
                                <w:szCs w:val="22"/>
                                <w:u w:val="single"/>
                              </w:rPr>
                            </w:pPr>
                            <w:r w:rsidRPr="009307A0">
                              <w:rPr>
                                <w:rFonts w:eastAsia="Calibri"/>
                                <w:sz w:val="22"/>
                                <w:szCs w:val="22"/>
                                <w:u w:val="single"/>
                              </w:rPr>
                              <w:t xml:space="preserve">The Sumter High School </w:t>
                            </w:r>
                          </w:p>
                          <w:p w:rsidR="0001389A" w:rsidRPr="009307A0" w:rsidRDefault="0001389A" w:rsidP="0001389A">
                            <w:pPr>
                              <w:contextualSpacing/>
                              <w:jc w:val="center"/>
                              <w:rPr>
                                <w:rFonts w:eastAsia="Calibri"/>
                                <w:sz w:val="22"/>
                                <w:szCs w:val="22"/>
                                <w:u w:val="single"/>
                              </w:rPr>
                            </w:pPr>
                            <w:r w:rsidRPr="009307A0">
                              <w:rPr>
                                <w:rFonts w:eastAsia="Calibri"/>
                                <w:sz w:val="22"/>
                                <w:szCs w:val="22"/>
                                <w:u w:val="single"/>
                              </w:rPr>
                              <w:t xml:space="preserve">International Baccalaureate Diploma Program </w:t>
                            </w:r>
                          </w:p>
                          <w:p w:rsidR="0001389A" w:rsidRPr="009307A0" w:rsidRDefault="0001389A" w:rsidP="0001389A">
                            <w:pPr>
                              <w:contextualSpacing/>
                              <w:jc w:val="center"/>
                              <w:rPr>
                                <w:rFonts w:eastAsia="Calibri"/>
                                <w:sz w:val="22"/>
                                <w:szCs w:val="22"/>
                                <w:u w:val="single"/>
                              </w:rPr>
                            </w:pPr>
                            <w:r w:rsidRPr="009307A0">
                              <w:rPr>
                                <w:rFonts w:eastAsia="Calibri"/>
                                <w:sz w:val="22"/>
                                <w:szCs w:val="22"/>
                                <w:u w:val="single"/>
                              </w:rPr>
                              <w:t>Honor Code</w:t>
                            </w:r>
                          </w:p>
                          <w:p w:rsidR="0001389A" w:rsidRPr="009307A0" w:rsidRDefault="0001389A" w:rsidP="0001389A">
                            <w:pPr>
                              <w:contextualSpacing/>
                              <w:jc w:val="center"/>
                              <w:rPr>
                                <w:rFonts w:eastAsia="Calibri"/>
                                <w:sz w:val="22"/>
                                <w:szCs w:val="22"/>
                                <w:u w:val="single"/>
                              </w:rPr>
                            </w:pPr>
                          </w:p>
                          <w:p w:rsidR="0001389A" w:rsidRPr="009307A0" w:rsidRDefault="0001389A" w:rsidP="0001389A">
                            <w:pPr>
                              <w:contextualSpacing/>
                              <w:rPr>
                                <w:rFonts w:eastAsia="Calibri"/>
                                <w:sz w:val="22"/>
                                <w:szCs w:val="22"/>
                              </w:rPr>
                            </w:pPr>
                            <w:r w:rsidRPr="009307A0">
                              <w:rPr>
                                <w:rFonts w:eastAsia="Calibri"/>
                                <w:sz w:val="22"/>
                                <w:szCs w:val="22"/>
                              </w:rPr>
                              <w:t xml:space="preserve">I understand that the IB course of study is difficult, and while group study is both accepted and encouraged, ethical conduct is expected at </w:t>
                            </w:r>
                            <w:r w:rsidRPr="009307A0">
                              <w:rPr>
                                <w:rFonts w:eastAsia="Calibri"/>
                                <w:b/>
                                <w:sz w:val="22"/>
                                <w:szCs w:val="22"/>
                              </w:rPr>
                              <w:t>all</w:t>
                            </w:r>
                            <w:r w:rsidRPr="009307A0">
                              <w:rPr>
                                <w:rFonts w:eastAsia="Calibri"/>
                                <w:sz w:val="22"/>
                                <w:szCs w:val="22"/>
                              </w:rPr>
                              <w:t xml:space="preserve"> times.  Academic violations of the Honor Code consist of the following.  CHEATING includes the actual giving or receiving of </w:t>
                            </w:r>
                            <w:r w:rsidRPr="009307A0">
                              <w:rPr>
                                <w:rFonts w:eastAsia="Calibri"/>
                                <w:b/>
                                <w:sz w:val="22"/>
                                <w:szCs w:val="22"/>
                              </w:rPr>
                              <w:t>any</w:t>
                            </w:r>
                            <w:r w:rsidRPr="009307A0">
                              <w:rPr>
                                <w:rFonts w:eastAsia="Calibri"/>
                                <w:sz w:val="22"/>
                                <w:szCs w:val="22"/>
                              </w:rPr>
                              <w:t xml:space="preserve"> unauthorized aid or assistance on </w:t>
                            </w:r>
                            <w:r w:rsidRPr="009307A0">
                              <w:rPr>
                                <w:rFonts w:eastAsia="Calibri"/>
                                <w:b/>
                                <w:sz w:val="22"/>
                                <w:szCs w:val="22"/>
                              </w:rPr>
                              <w:t>any</w:t>
                            </w:r>
                            <w:r w:rsidRPr="009307A0">
                              <w:rPr>
                                <w:rFonts w:eastAsia="Calibri"/>
                                <w:sz w:val="22"/>
                                <w:szCs w:val="22"/>
                              </w:rPr>
                              <w:t xml:space="preserve"> form of academic work, including homework.  PLAGIARISM includes the copying of or any representation of an</w:t>
                            </w:r>
                            <w:r w:rsidR="00DB3ECC">
                              <w:rPr>
                                <w:rFonts w:eastAsia="Calibri"/>
                                <w:sz w:val="22"/>
                                <w:szCs w:val="22"/>
                              </w:rPr>
                              <w:t xml:space="preserve">other’s work as one’s own.  IB </w:t>
                            </w:r>
                            <w:proofErr w:type="gramStart"/>
                            <w:r w:rsidR="00DB3ECC">
                              <w:rPr>
                                <w:rFonts w:eastAsia="Calibri"/>
                                <w:sz w:val="22"/>
                                <w:szCs w:val="22"/>
                              </w:rPr>
                              <w:t>f</w:t>
                            </w:r>
                            <w:r w:rsidRPr="009307A0">
                              <w:rPr>
                                <w:rFonts w:eastAsia="Calibri"/>
                                <w:sz w:val="22"/>
                                <w:szCs w:val="22"/>
                              </w:rPr>
                              <w:t>aculty are</w:t>
                            </w:r>
                            <w:proofErr w:type="gramEnd"/>
                            <w:r w:rsidRPr="009307A0">
                              <w:rPr>
                                <w:rFonts w:eastAsia="Calibri"/>
                                <w:sz w:val="22"/>
                                <w:szCs w:val="22"/>
                              </w:rPr>
                              <w:t xml:space="preserve"> watchful for suspected </w:t>
                            </w:r>
                            <w:r>
                              <w:rPr>
                                <w:rFonts w:eastAsia="Calibri"/>
                                <w:sz w:val="22"/>
                                <w:szCs w:val="22"/>
                              </w:rPr>
                              <w:t xml:space="preserve">violations and have </w:t>
                            </w:r>
                            <w:r w:rsidRPr="009307A0">
                              <w:rPr>
                                <w:rFonts w:eastAsia="Calibri"/>
                                <w:sz w:val="22"/>
                                <w:szCs w:val="22"/>
                              </w:rPr>
                              <w:t>tools for ascertaining breaches of academic integrity, including online resources.  Please refer to the</w:t>
                            </w:r>
                            <w:r>
                              <w:rPr>
                                <w:rFonts w:eastAsia="Calibri"/>
                                <w:sz w:val="22"/>
                                <w:szCs w:val="22"/>
                              </w:rPr>
                              <w:t xml:space="preserve"> </w:t>
                            </w:r>
                            <w:r w:rsidRPr="00FD6026">
                              <w:rPr>
                                <w:rFonts w:eastAsia="Calibri"/>
                                <w:i/>
                                <w:sz w:val="22"/>
                                <w:szCs w:val="22"/>
                              </w:rPr>
                              <w:t>SHS</w:t>
                            </w:r>
                            <w:r w:rsidRPr="009307A0">
                              <w:rPr>
                                <w:rFonts w:eastAsia="Calibri"/>
                                <w:i/>
                                <w:sz w:val="22"/>
                                <w:szCs w:val="22"/>
                              </w:rPr>
                              <w:t xml:space="preserve"> IB Student Handbook</w:t>
                            </w:r>
                            <w:r w:rsidRPr="009307A0">
                              <w:rPr>
                                <w:rFonts w:eastAsia="Calibri"/>
                                <w:sz w:val="22"/>
                                <w:szCs w:val="22"/>
                              </w:rPr>
                              <w:t xml:space="preserve"> </w:t>
                            </w:r>
                            <w:r>
                              <w:rPr>
                                <w:rFonts w:eastAsia="Calibri"/>
                                <w:sz w:val="22"/>
                                <w:szCs w:val="22"/>
                              </w:rPr>
                              <w:t xml:space="preserve">as well as the school’s IB website </w:t>
                            </w:r>
                            <w:r w:rsidRPr="009307A0">
                              <w:rPr>
                                <w:rFonts w:eastAsia="Calibri"/>
                                <w:sz w:val="22"/>
                                <w:szCs w:val="22"/>
                              </w:rPr>
                              <w:t>for information regarding acade</w:t>
                            </w:r>
                            <w:r>
                              <w:rPr>
                                <w:rFonts w:eastAsia="Calibri"/>
                                <w:sz w:val="22"/>
                                <w:szCs w:val="22"/>
                              </w:rPr>
                              <w:t>mic integrity and proper documentation</w:t>
                            </w:r>
                            <w:r w:rsidRPr="009307A0">
                              <w:rPr>
                                <w:rFonts w:eastAsia="Calibri"/>
                                <w:sz w:val="22"/>
                                <w:szCs w:val="22"/>
                              </w:rPr>
                              <w:t xml:space="preserve"> methods.</w:t>
                            </w:r>
                          </w:p>
                          <w:p w:rsidR="0001389A" w:rsidRPr="009307A0" w:rsidRDefault="0001389A" w:rsidP="0001389A">
                            <w:pPr>
                              <w:contextualSpacing/>
                              <w:rPr>
                                <w:rFonts w:eastAsia="Calibri"/>
                                <w:sz w:val="22"/>
                                <w:szCs w:val="22"/>
                              </w:rPr>
                            </w:pPr>
                          </w:p>
                          <w:p w:rsidR="0001389A" w:rsidRPr="009307A0" w:rsidRDefault="0001389A" w:rsidP="0001389A">
                            <w:pPr>
                              <w:contextualSpacing/>
                              <w:rPr>
                                <w:rFonts w:eastAsia="Calibri"/>
                                <w:sz w:val="22"/>
                                <w:szCs w:val="22"/>
                              </w:rPr>
                            </w:pPr>
                            <w:r w:rsidRPr="009307A0">
                              <w:rPr>
                                <w:rFonts w:eastAsia="Calibri"/>
                                <w:sz w:val="22"/>
                                <w:szCs w:val="22"/>
                              </w:rPr>
                              <w:t>Inherent in this Code is the responsibility of an individual to come forth and report any form of violation in the Honor Code.  Violations of the Honor Code will be handled in accordance with the written teacher policy and considered a disciplinary matter to be generally handled as follows:</w:t>
                            </w:r>
                          </w:p>
                          <w:p w:rsidR="0001389A" w:rsidRPr="009307A0" w:rsidRDefault="0001389A" w:rsidP="0001389A">
                            <w:pPr>
                              <w:contextualSpacing/>
                              <w:rPr>
                                <w:rFonts w:eastAsia="Calibri"/>
                                <w:sz w:val="22"/>
                                <w:szCs w:val="22"/>
                              </w:rPr>
                            </w:pPr>
                          </w:p>
                          <w:p w:rsidR="00DD29DB" w:rsidRDefault="0001389A" w:rsidP="00DD29DB">
                            <w:pPr>
                              <w:ind w:firstLine="720"/>
                              <w:contextualSpacing/>
                              <w:rPr>
                                <w:rFonts w:eastAsia="Calibri"/>
                                <w:i/>
                                <w:sz w:val="22"/>
                                <w:szCs w:val="22"/>
                              </w:rPr>
                            </w:pPr>
                            <w:r w:rsidRPr="009307A0">
                              <w:rPr>
                                <w:rFonts w:eastAsia="Calibri"/>
                                <w:i/>
                                <w:sz w:val="22"/>
                                <w:szCs w:val="22"/>
                              </w:rPr>
                              <w:t>1</w:t>
                            </w:r>
                            <w:r w:rsidRPr="009307A0">
                              <w:rPr>
                                <w:rFonts w:eastAsia="Calibri"/>
                                <w:i/>
                                <w:sz w:val="22"/>
                                <w:szCs w:val="22"/>
                                <w:vertAlign w:val="superscript"/>
                              </w:rPr>
                              <w:t>st</w:t>
                            </w:r>
                            <w:r w:rsidRPr="009307A0">
                              <w:rPr>
                                <w:rFonts w:eastAsia="Calibri"/>
                                <w:i/>
                                <w:sz w:val="22"/>
                                <w:szCs w:val="22"/>
                              </w:rPr>
                              <w:t xml:space="preserve"> Offense:  Parent </w:t>
                            </w:r>
                            <w:r>
                              <w:rPr>
                                <w:rFonts w:eastAsia="Calibri"/>
                                <w:i/>
                                <w:sz w:val="22"/>
                                <w:szCs w:val="22"/>
                              </w:rPr>
                              <w:t>Notification/</w:t>
                            </w:r>
                            <w:r w:rsidRPr="009307A0">
                              <w:rPr>
                                <w:rFonts w:eastAsia="Calibri"/>
                                <w:i/>
                                <w:sz w:val="22"/>
                                <w:szCs w:val="22"/>
                              </w:rPr>
                              <w:t>Conference</w:t>
                            </w:r>
                            <w:r w:rsidRPr="009307A0">
                              <w:rPr>
                                <w:rFonts w:eastAsia="Calibri"/>
                                <w:sz w:val="22"/>
                                <w:szCs w:val="22"/>
                              </w:rPr>
                              <w:t xml:space="preserve"> and </w:t>
                            </w:r>
                            <w:r w:rsidRPr="009307A0">
                              <w:rPr>
                                <w:rFonts w:eastAsia="Calibri"/>
                                <w:i/>
                                <w:sz w:val="22"/>
                                <w:szCs w:val="22"/>
                              </w:rPr>
                              <w:t>student will receive a</w:t>
                            </w:r>
                            <w:r w:rsidR="00DD29DB">
                              <w:rPr>
                                <w:rFonts w:eastAsia="Calibri"/>
                                <w:i/>
                                <w:sz w:val="22"/>
                                <w:szCs w:val="22"/>
                              </w:rPr>
                              <w:t xml:space="preserve"> </w:t>
                            </w:r>
                            <w:r w:rsidRPr="009307A0">
                              <w:rPr>
                                <w:rFonts w:eastAsia="Calibri"/>
                                <w:i/>
                                <w:sz w:val="22"/>
                                <w:szCs w:val="22"/>
                              </w:rPr>
                              <w:t>zero</w:t>
                            </w:r>
                          </w:p>
                          <w:p w:rsidR="0001389A" w:rsidRPr="009307A0" w:rsidRDefault="0001389A" w:rsidP="00DD29DB">
                            <w:pPr>
                              <w:ind w:left="720" w:firstLine="720"/>
                              <w:contextualSpacing/>
                              <w:rPr>
                                <w:rFonts w:eastAsia="Calibri"/>
                                <w:i/>
                                <w:sz w:val="22"/>
                                <w:szCs w:val="22"/>
                              </w:rPr>
                            </w:pPr>
                            <w:r w:rsidRPr="009307A0">
                              <w:rPr>
                                <w:rFonts w:eastAsia="Calibri"/>
                                <w:i/>
                                <w:sz w:val="22"/>
                                <w:szCs w:val="22"/>
                              </w:rPr>
                              <w:t xml:space="preserve"> </w:t>
                            </w:r>
                            <w:proofErr w:type="gramStart"/>
                            <w:r w:rsidRPr="009307A0">
                              <w:rPr>
                                <w:rFonts w:eastAsia="Calibri"/>
                                <w:i/>
                                <w:sz w:val="22"/>
                                <w:szCs w:val="22"/>
                              </w:rPr>
                              <w:t>for</w:t>
                            </w:r>
                            <w:proofErr w:type="gramEnd"/>
                            <w:r w:rsidRPr="009307A0">
                              <w:rPr>
                                <w:rFonts w:eastAsia="Calibri"/>
                                <w:i/>
                                <w:sz w:val="22"/>
                                <w:szCs w:val="22"/>
                              </w:rPr>
                              <w:t xml:space="preserve"> the assignment.</w:t>
                            </w:r>
                          </w:p>
                          <w:p w:rsidR="00DD29DB" w:rsidRDefault="0001389A" w:rsidP="0001389A">
                            <w:pPr>
                              <w:ind w:left="720"/>
                              <w:contextualSpacing/>
                              <w:rPr>
                                <w:rFonts w:eastAsia="Calibri"/>
                                <w:i/>
                                <w:sz w:val="22"/>
                                <w:szCs w:val="22"/>
                              </w:rPr>
                            </w:pPr>
                            <w:r w:rsidRPr="009307A0">
                              <w:rPr>
                                <w:rFonts w:eastAsia="Calibri"/>
                                <w:i/>
                                <w:sz w:val="22"/>
                                <w:szCs w:val="22"/>
                              </w:rPr>
                              <w:t>2</w:t>
                            </w:r>
                            <w:r w:rsidRPr="009307A0">
                              <w:rPr>
                                <w:rFonts w:eastAsia="Calibri"/>
                                <w:i/>
                                <w:sz w:val="22"/>
                                <w:szCs w:val="22"/>
                                <w:vertAlign w:val="superscript"/>
                              </w:rPr>
                              <w:t>nd</w:t>
                            </w:r>
                            <w:r w:rsidRPr="009307A0">
                              <w:rPr>
                                <w:rFonts w:eastAsia="Calibri"/>
                                <w:i/>
                                <w:sz w:val="22"/>
                                <w:szCs w:val="22"/>
                              </w:rPr>
                              <w:t xml:space="preserve"> Offense:  Written reprimand </w:t>
                            </w:r>
                            <w:r w:rsidRPr="009307A0">
                              <w:rPr>
                                <w:rFonts w:eastAsia="Calibri"/>
                                <w:sz w:val="22"/>
                                <w:szCs w:val="22"/>
                              </w:rPr>
                              <w:t xml:space="preserve">and </w:t>
                            </w:r>
                            <w:r w:rsidRPr="009307A0">
                              <w:rPr>
                                <w:rFonts w:eastAsia="Calibri"/>
                                <w:i/>
                                <w:sz w:val="22"/>
                                <w:szCs w:val="22"/>
                              </w:rPr>
                              <w:t>student will receive a zero for the</w:t>
                            </w:r>
                          </w:p>
                          <w:p w:rsidR="00DD29DB" w:rsidRDefault="0001389A" w:rsidP="00DD29DB">
                            <w:pPr>
                              <w:ind w:left="720" w:firstLine="720"/>
                              <w:contextualSpacing/>
                              <w:rPr>
                                <w:rFonts w:eastAsia="Calibri"/>
                                <w:i/>
                                <w:sz w:val="22"/>
                                <w:szCs w:val="22"/>
                              </w:rPr>
                            </w:pPr>
                            <w:proofErr w:type="gramStart"/>
                            <w:r w:rsidRPr="009307A0">
                              <w:rPr>
                                <w:rFonts w:eastAsia="Calibri"/>
                                <w:i/>
                                <w:sz w:val="22"/>
                                <w:szCs w:val="22"/>
                              </w:rPr>
                              <w:t>assignment</w:t>
                            </w:r>
                            <w:proofErr w:type="gramEnd"/>
                            <w:r w:rsidRPr="009307A0">
                              <w:rPr>
                                <w:rFonts w:eastAsia="Calibri"/>
                                <w:sz w:val="22"/>
                                <w:szCs w:val="22"/>
                              </w:rPr>
                              <w:t xml:space="preserve"> </w:t>
                            </w:r>
                            <w:r w:rsidRPr="009307A0">
                              <w:rPr>
                                <w:rFonts w:eastAsia="Calibri"/>
                                <w:i/>
                                <w:sz w:val="22"/>
                                <w:szCs w:val="22"/>
                              </w:rPr>
                              <w:t>and</w:t>
                            </w:r>
                            <w:r w:rsidR="00DD29DB">
                              <w:rPr>
                                <w:rFonts w:eastAsia="Calibri"/>
                                <w:i/>
                                <w:sz w:val="22"/>
                                <w:szCs w:val="22"/>
                              </w:rPr>
                              <w:t xml:space="preserve"> </w:t>
                            </w:r>
                            <w:r w:rsidRPr="009307A0">
                              <w:rPr>
                                <w:rFonts w:eastAsia="Calibri"/>
                                <w:i/>
                                <w:sz w:val="22"/>
                                <w:szCs w:val="22"/>
                              </w:rPr>
                              <w:t>may face possible</w:t>
                            </w:r>
                            <w:r w:rsidRPr="00FD6026">
                              <w:rPr>
                                <w:rFonts w:eastAsia="Calibri"/>
                                <w:i/>
                                <w:sz w:val="22"/>
                                <w:szCs w:val="22"/>
                              </w:rPr>
                              <w:t xml:space="preserve"> </w:t>
                            </w:r>
                            <w:r w:rsidRPr="009307A0">
                              <w:rPr>
                                <w:rFonts w:eastAsia="Calibri"/>
                                <w:i/>
                                <w:sz w:val="22"/>
                                <w:szCs w:val="22"/>
                              </w:rPr>
                              <w:t>exclusion from the IB Exam</w:t>
                            </w:r>
                            <w:r w:rsidR="00DD29DB">
                              <w:rPr>
                                <w:rFonts w:eastAsia="Calibri"/>
                                <w:i/>
                                <w:sz w:val="22"/>
                                <w:szCs w:val="22"/>
                              </w:rPr>
                              <w:t xml:space="preserve"> </w:t>
                            </w:r>
                            <w:r w:rsidRPr="009307A0">
                              <w:rPr>
                                <w:rFonts w:eastAsia="Calibri"/>
                                <w:i/>
                                <w:sz w:val="22"/>
                                <w:szCs w:val="22"/>
                              </w:rPr>
                              <w:t>in the</w:t>
                            </w:r>
                          </w:p>
                          <w:p w:rsidR="0001389A" w:rsidRPr="009307A0" w:rsidRDefault="0001389A" w:rsidP="00DD29DB">
                            <w:pPr>
                              <w:ind w:left="720" w:firstLine="720"/>
                              <w:contextualSpacing/>
                              <w:rPr>
                                <w:rFonts w:eastAsia="Calibri"/>
                                <w:i/>
                                <w:sz w:val="22"/>
                                <w:szCs w:val="22"/>
                              </w:rPr>
                            </w:pPr>
                            <w:r w:rsidRPr="009307A0">
                              <w:rPr>
                                <w:rFonts w:eastAsia="Calibri"/>
                                <w:i/>
                                <w:sz w:val="22"/>
                                <w:szCs w:val="22"/>
                              </w:rPr>
                              <w:t xml:space="preserve"> </w:t>
                            </w:r>
                            <w:proofErr w:type="gramStart"/>
                            <w:r w:rsidRPr="009307A0">
                              <w:rPr>
                                <w:rFonts w:eastAsia="Calibri"/>
                                <w:i/>
                                <w:sz w:val="22"/>
                                <w:szCs w:val="22"/>
                              </w:rPr>
                              <w:t>specified</w:t>
                            </w:r>
                            <w:proofErr w:type="gramEnd"/>
                            <w:r w:rsidRPr="009307A0">
                              <w:rPr>
                                <w:rFonts w:eastAsia="Calibri"/>
                                <w:i/>
                                <w:sz w:val="22"/>
                                <w:szCs w:val="22"/>
                              </w:rPr>
                              <w:t xml:space="preserve"> subject.</w:t>
                            </w:r>
                          </w:p>
                          <w:p w:rsidR="0001389A" w:rsidRPr="00DD29DB" w:rsidRDefault="0001389A" w:rsidP="00DD29DB">
                            <w:pPr>
                              <w:ind w:firstLine="720"/>
                              <w:rPr>
                                <w:rFonts w:eastAsia="Calibri"/>
                                <w:i/>
                                <w:sz w:val="22"/>
                                <w:szCs w:val="22"/>
                              </w:rPr>
                            </w:pPr>
                            <w:r w:rsidRPr="009307A0">
                              <w:rPr>
                                <w:rFonts w:eastAsia="Calibri"/>
                                <w:i/>
                                <w:sz w:val="22"/>
                                <w:szCs w:val="22"/>
                              </w:rPr>
                              <w:t>3</w:t>
                            </w:r>
                            <w:r w:rsidRPr="009307A0">
                              <w:rPr>
                                <w:rFonts w:eastAsia="Calibri"/>
                                <w:i/>
                                <w:sz w:val="22"/>
                                <w:szCs w:val="22"/>
                                <w:vertAlign w:val="superscript"/>
                              </w:rPr>
                              <w:t>rd</w:t>
                            </w:r>
                            <w:r w:rsidRPr="009307A0">
                              <w:rPr>
                                <w:rFonts w:eastAsia="Calibri"/>
                                <w:i/>
                                <w:sz w:val="22"/>
                                <w:szCs w:val="22"/>
                              </w:rPr>
                              <w:t xml:space="preserve"> Offense:  Recommendation for dismissal from the IB Diploma</w:t>
                            </w:r>
                            <w:r w:rsidR="00DD29DB">
                              <w:rPr>
                                <w:rFonts w:eastAsia="Calibri"/>
                                <w:i/>
                                <w:sz w:val="22"/>
                                <w:szCs w:val="22"/>
                              </w:rPr>
                              <w:tab/>
                            </w:r>
                            <w:r w:rsidRPr="009307A0">
                              <w:rPr>
                                <w:rFonts w:eastAsia="Calibri"/>
                                <w:i/>
                                <w:sz w:val="22"/>
                                <w:szCs w:val="22"/>
                              </w:rPr>
                              <w:t xml:space="preserve"> 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92.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">
                <v:textbox style="mso-fit-shape-to-text:t">
                  <w:txbxContent>
                    <w:p w:rsidR="0001389A" w:rsidRPr="009307A0" w:rsidRDefault="0001389A" w:rsidP="0001389A">
                      <w:pPr>
                        <w:contextualSpacing/>
                        <w:jc w:val="center"/>
                        <w:rPr>
                          <w:rFonts w:eastAsia="Calibri"/>
                          <w:sz w:val="22"/>
                          <w:szCs w:val="22"/>
                          <w:u w:val="single"/>
                        </w:rPr>
                      </w:pPr>
                      <w:r w:rsidRPr="009307A0">
                        <w:rPr>
                          <w:rFonts w:eastAsia="Calibri"/>
                          <w:sz w:val="22"/>
                          <w:szCs w:val="22"/>
                          <w:u w:val="single"/>
                        </w:rPr>
                        <w:t xml:space="preserve">The Sumter High School </w:t>
                      </w:r>
                    </w:p>
                    <w:p w:rsidR="0001389A" w:rsidRPr="009307A0" w:rsidRDefault="0001389A" w:rsidP="0001389A">
                      <w:pPr>
                        <w:contextualSpacing/>
                        <w:jc w:val="center"/>
                        <w:rPr>
                          <w:rFonts w:eastAsia="Calibri"/>
                          <w:sz w:val="22"/>
                          <w:szCs w:val="22"/>
                          <w:u w:val="single"/>
                        </w:rPr>
                      </w:pPr>
                      <w:r w:rsidRPr="009307A0">
                        <w:rPr>
                          <w:rFonts w:eastAsia="Calibri"/>
                          <w:sz w:val="22"/>
                          <w:szCs w:val="22"/>
                          <w:u w:val="single"/>
                        </w:rPr>
                        <w:t xml:space="preserve">International Baccalaureate Diploma Program </w:t>
                      </w:r>
                    </w:p>
                    <w:p w:rsidR="0001389A" w:rsidRPr="009307A0" w:rsidRDefault="0001389A" w:rsidP="0001389A">
                      <w:pPr>
                        <w:contextualSpacing/>
                        <w:jc w:val="center"/>
                        <w:rPr>
                          <w:rFonts w:eastAsia="Calibri"/>
                          <w:sz w:val="22"/>
                          <w:szCs w:val="22"/>
                          <w:u w:val="single"/>
                        </w:rPr>
                      </w:pPr>
                      <w:r w:rsidRPr="009307A0">
                        <w:rPr>
                          <w:rFonts w:eastAsia="Calibri"/>
                          <w:sz w:val="22"/>
                          <w:szCs w:val="22"/>
                          <w:u w:val="single"/>
                        </w:rPr>
                        <w:t>Honor Code</w:t>
                      </w:r>
                    </w:p>
                    <w:p w:rsidR="0001389A" w:rsidRPr="009307A0" w:rsidRDefault="0001389A" w:rsidP="0001389A">
                      <w:pPr>
                        <w:contextualSpacing/>
                        <w:jc w:val="center"/>
                        <w:rPr>
                          <w:rFonts w:eastAsia="Calibri"/>
                          <w:sz w:val="22"/>
                          <w:szCs w:val="22"/>
                          <w:u w:val="single"/>
                        </w:rPr>
                      </w:pPr>
                    </w:p>
                    <w:p w:rsidR="0001389A" w:rsidRPr="009307A0" w:rsidRDefault="0001389A" w:rsidP="0001389A">
                      <w:pPr>
                        <w:contextualSpacing/>
                        <w:rPr>
                          <w:rFonts w:eastAsia="Calibri"/>
                          <w:sz w:val="22"/>
                          <w:szCs w:val="22"/>
                        </w:rPr>
                      </w:pPr>
                      <w:r w:rsidRPr="009307A0">
                        <w:rPr>
                          <w:rFonts w:eastAsia="Calibri"/>
                          <w:sz w:val="22"/>
                          <w:szCs w:val="22"/>
                        </w:rPr>
                        <w:t xml:space="preserve">I understand that the IB course of study is difficult, and while group study is both accepted and encouraged, ethical conduct is expected at </w:t>
                      </w:r>
                      <w:r w:rsidRPr="009307A0">
                        <w:rPr>
                          <w:rFonts w:eastAsia="Calibri"/>
                          <w:b/>
                          <w:sz w:val="22"/>
                          <w:szCs w:val="22"/>
                        </w:rPr>
                        <w:t>all</w:t>
                      </w:r>
                      <w:r w:rsidRPr="009307A0">
                        <w:rPr>
                          <w:rFonts w:eastAsia="Calibri"/>
                          <w:sz w:val="22"/>
                          <w:szCs w:val="22"/>
                        </w:rPr>
                        <w:t xml:space="preserve"> times.  Academic violations of the Honor Code consist of the following.  CHEATING includes the actual giving or receiving of </w:t>
                      </w:r>
                      <w:r w:rsidRPr="009307A0">
                        <w:rPr>
                          <w:rFonts w:eastAsia="Calibri"/>
                          <w:b/>
                          <w:sz w:val="22"/>
                          <w:szCs w:val="22"/>
                        </w:rPr>
                        <w:t>any</w:t>
                      </w:r>
                      <w:r w:rsidRPr="009307A0">
                        <w:rPr>
                          <w:rFonts w:eastAsia="Calibri"/>
                          <w:sz w:val="22"/>
                          <w:szCs w:val="22"/>
                        </w:rPr>
                        <w:t xml:space="preserve"> unauthorized aid or assistance on </w:t>
                      </w:r>
                      <w:r w:rsidRPr="009307A0">
                        <w:rPr>
                          <w:rFonts w:eastAsia="Calibri"/>
                          <w:b/>
                          <w:sz w:val="22"/>
                          <w:szCs w:val="22"/>
                        </w:rPr>
                        <w:t>any</w:t>
                      </w:r>
                      <w:r w:rsidRPr="009307A0">
                        <w:rPr>
                          <w:rFonts w:eastAsia="Calibri"/>
                          <w:sz w:val="22"/>
                          <w:szCs w:val="22"/>
                        </w:rPr>
                        <w:t xml:space="preserve"> form of academic work, including homework.  PLAGIARISM includes the copying of or any representation of an</w:t>
                      </w:r>
                      <w:r w:rsidR="00DB3ECC">
                        <w:rPr>
                          <w:rFonts w:eastAsia="Calibri"/>
                          <w:sz w:val="22"/>
                          <w:szCs w:val="22"/>
                        </w:rPr>
                        <w:t xml:space="preserve">other’s work as one’s own.  IB </w:t>
                      </w:r>
                      <w:proofErr w:type="gramStart"/>
                      <w:r w:rsidR="00DB3ECC">
                        <w:rPr>
                          <w:rFonts w:eastAsia="Calibri"/>
                          <w:sz w:val="22"/>
                          <w:szCs w:val="22"/>
                        </w:rPr>
                        <w:t>f</w:t>
                      </w:r>
                      <w:r w:rsidRPr="009307A0">
                        <w:rPr>
                          <w:rFonts w:eastAsia="Calibri"/>
                          <w:sz w:val="22"/>
                          <w:szCs w:val="22"/>
                        </w:rPr>
                        <w:t>aculty are</w:t>
                      </w:r>
                      <w:proofErr w:type="gramEnd"/>
                      <w:r w:rsidRPr="009307A0">
                        <w:rPr>
                          <w:rFonts w:eastAsia="Calibri"/>
                          <w:sz w:val="22"/>
                          <w:szCs w:val="22"/>
                        </w:rPr>
                        <w:t xml:space="preserve"> watchful for suspected </w:t>
                      </w:r>
                      <w:r>
                        <w:rPr>
                          <w:rFonts w:eastAsia="Calibri"/>
                          <w:sz w:val="22"/>
                          <w:szCs w:val="22"/>
                        </w:rPr>
                        <w:t xml:space="preserve">violations and have </w:t>
                      </w:r>
                      <w:r w:rsidRPr="009307A0">
                        <w:rPr>
                          <w:rFonts w:eastAsia="Calibri"/>
                          <w:sz w:val="22"/>
                          <w:szCs w:val="22"/>
                        </w:rPr>
                        <w:t>tools for ascertaining breaches of academic integrity, including online resources.  Please refer to the</w:t>
                      </w:r>
                      <w:r>
                        <w:rPr>
                          <w:rFonts w:eastAsia="Calibri"/>
                          <w:sz w:val="22"/>
                          <w:szCs w:val="22"/>
                        </w:rPr>
                        <w:t xml:space="preserve"> </w:t>
                      </w:r>
                      <w:r w:rsidRPr="00FD6026">
                        <w:rPr>
                          <w:rFonts w:eastAsia="Calibri"/>
                          <w:i/>
                          <w:sz w:val="22"/>
                          <w:szCs w:val="22"/>
                        </w:rPr>
                        <w:t>SHS</w:t>
                      </w:r>
                      <w:r w:rsidRPr="009307A0">
                        <w:rPr>
                          <w:rFonts w:eastAsia="Calibri"/>
                          <w:i/>
                          <w:sz w:val="22"/>
                          <w:szCs w:val="22"/>
                        </w:rPr>
                        <w:t xml:space="preserve"> IB Student Handbook</w:t>
                      </w:r>
                      <w:r w:rsidRPr="009307A0">
                        <w:rPr>
                          <w:rFonts w:eastAsia="Calibri"/>
                          <w:sz w:val="22"/>
                          <w:szCs w:val="22"/>
                        </w:rPr>
                        <w:t xml:space="preserve"> </w:t>
                      </w:r>
                      <w:r>
                        <w:rPr>
                          <w:rFonts w:eastAsia="Calibri"/>
                          <w:sz w:val="22"/>
                          <w:szCs w:val="22"/>
                        </w:rPr>
                        <w:t xml:space="preserve">as well as the school’s IB website </w:t>
                      </w:r>
                      <w:r w:rsidRPr="009307A0">
                        <w:rPr>
                          <w:rFonts w:eastAsia="Calibri"/>
                          <w:sz w:val="22"/>
                          <w:szCs w:val="22"/>
                        </w:rPr>
                        <w:t>for information regarding acade</w:t>
                      </w:r>
                      <w:r>
                        <w:rPr>
                          <w:rFonts w:eastAsia="Calibri"/>
                          <w:sz w:val="22"/>
                          <w:szCs w:val="22"/>
                        </w:rPr>
                        <w:t>mic integrity and proper documentation</w:t>
                      </w:r>
                      <w:r w:rsidRPr="009307A0">
                        <w:rPr>
                          <w:rFonts w:eastAsia="Calibri"/>
                          <w:sz w:val="22"/>
                          <w:szCs w:val="22"/>
                        </w:rPr>
                        <w:t xml:space="preserve"> methods.</w:t>
                      </w:r>
                    </w:p>
                    <w:p w:rsidR="0001389A" w:rsidRPr="009307A0" w:rsidRDefault="0001389A" w:rsidP="0001389A">
                      <w:pPr>
                        <w:contextualSpacing/>
                        <w:rPr>
                          <w:rFonts w:eastAsia="Calibri"/>
                          <w:sz w:val="22"/>
                          <w:szCs w:val="22"/>
                        </w:rPr>
                      </w:pPr>
                    </w:p>
                    <w:p w:rsidR="0001389A" w:rsidRPr="009307A0" w:rsidRDefault="0001389A" w:rsidP="0001389A">
                      <w:pPr>
                        <w:contextualSpacing/>
                        <w:rPr>
                          <w:rFonts w:eastAsia="Calibri"/>
                          <w:sz w:val="22"/>
                          <w:szCs w:val="22"/>
                        </w:rPr>
                      </w:pPr>
                      <w:r w:rsidRPr="009307A0">
                        <w:rPr>
                          <w:rFonts w:eastAsia="Calibri"/>
                          <w:sz w:val="22"/>
                          <w:szCs w:val="22"/>
                        </w:rPr>
                        <w:t>Inherent in this Code is the responsibility of an individual to come forth and report any form of violation in the Honor Code.  Violations of the Honor Code will be handled in accordance with the written teacher policy and considered a disciplinary matter to be generally handled as follows:</w:t>
                      </w:r>
                    </w:p>
                    <w:p w:rsidR="0001389A" w:rsidRPr="009307A0" w:rsidRDefault="0001389A" w:rsidP="0001389A">
                      <w:pPr>
                        <w:contextualSpacing/>
                        <w:rPr>
                          <w:rFonts w:eastAsia="Calibri"/>
                          <w:sz w:val="22"/>
                          <w:szCs w:val="22"/>
                        </w:rPr>
                      </w:pPr>
                    </w:p>
                    <w:p w:rsidR="00DD29DB" w:rsidRDefault="0001389A" w:rsidP="00DD29DB">
                      <w:pPr>
                        <w:ind w:firstLine="720"/>
                        <w:contextualSpacing/>
                        <w:rPr>
                          <w:rFonts w:eastAsia="Calibri"/>
                          <w:i/>
                          <w:sz w:val="22"/>
                          <w:szCs w:val="22"/>
                        </w:rPr>
                      </w:pPr>
                      <w:r w:rsidRPr="009307A0">
                        <w:rPr>
                          <w:rFonts w:eastAsia="Calibri"/>
                          <w:i/>
                          <w:sz w:val="22"/>
                          <w:szCs w:val="22"/>
                        </w:rPr>
                        <w:t>1</w:t>
                      </w:r>
                      <w:r w:rsidRPr="009307A0">
                        <w:rPr>
                          <w:rFonts w:eastAsia="Calibri"/>
                          <w:i/>
                          <w:sz w:val="22"/>
                          <w:szCs w:val="22"/>
                          <w:vertAlign w:val="superscript"/>
                        </w:rPr>
                        <w:t>st</w:t>
                      </w:r>
                      <w:r w:rsidRPr="009307A0">
                        <w:rPr>
                          <w:rFonts w:eastAsia="Calibri"/>
                          <w:i/>
                          <w:sz w:val="22"/>
                          <w:szCs w:val="22"/>
                        </w:rPr>
                        <w:t xml:space="preserve"> Offense:  Parent </w:t>
                      </w:r>
                      <w:r>
                        <w:rPr>
                          <w:rFonts w:eastAsia="Calibri"/>
                          <w:i/>
                          <w:sz w:val="22"/>
                          <w:szCs w:val="22"/>
                        </w:rPr>
                        <w:t>Notification/</w:t>
                      </w:r>
                      <w:r w:rsidRPr="009307A0">
                        <w:rPr>
                          <w:rFonts w:eastAsia="Calibri"/>
                          <w:i/>
                          <w:sz w:val="22"/>
                          <w:szCs w:val="22"/>
                        </w:rPr>
                        <w:t>Conference</w:t>
                      </w:r>
                      <w:r w:rsidRPr="009307A0">
                        <w:rPr>
                          <w:rFonts w:eastAsia="Calibri"/>
                          <w:sz w:val="22"/>
                          <w:szCs w:val="22"/>
                        </w:rPr>
                        <w:t xml:space="preserve"> and </w:t>
                      </w:r>
                      <w:r w:rsidRPr="009307A0">
                        <w:rPr>
                          <w:rFonts w:eastAsia="Calibri"/>
                          <w:i/>
                          <w:sz w:val="22"/>
                          <w:szCs w:val="22"/>
                        </w:rPr>
                        <w:t>student will receive a</w:t>
                      </w:r>
                      <w:r w:rsidR="00DD29DB">
                        <w:rPr>
                          <w:rFonts w:eastAsia="Calibri"/>
                          <w:i/>
                          <w:sz w:val="22"/>
                          <w:szCs w:val="22"/>
                        </w:rPr>
                        <w:t xml:space="preserve"> </w:t>
                      </w:r>
                      <w:r w:rsidRPr="009307A0">
                        <w:rPr>
                          <w:rFonts w:eastAsia="Calibri"/>
                          <w:i/>
                          <w:sz w:val="22"/>
                          <w:szCs w:val="22"/>
                        </w:rPr>
                        <w:t>zero</w:t>
                      </w:r>
                    </w:p>
                    <w:p w:rsidR="0001389A" w:rsidRPr="009307A0" w:rsidRDefault="0001389A" w:rsidP="00DD29DB">
                      <w:pPr>
                        <w:ind w:left="720" w:firstLine="720"/>
                        <w:contextualSpacing/>
                        <w:rPr>
                          <w:rFonts w:eastAsia="Calibri"/>
                          <w:i/>
                          <w:sz w:val="22"/>
                          <w:szCs w:val="22"/>
                        </w:rPr>
                      </w:pPr>
                      <w:r w:rsidRPr="009307A0">
                        <w:rPr>
                          <w:rFonts w:eastAsia="Calibri"/>
                          <w:i/>
                          <w:sz w:val="22"/>
                          <w:szCs w:val="22"/>
                        </w:rPr>
                        <w:t xml:space="preserve"> </w:t>
                      </w:r>
                      <w:proofErr w:type="gramStart"/>
                      <w:r w:rsidRPr="009307A0">
                        <w:rPr>
                          <w:rFonts w:eastAsia="Calibri"/>
                          <w:i/>
                          <w:sz w:val="22"/>
                          <w:szCs w:val="22"/>
                        </w:rPr>
                        <w:t>for</w:t>
                      </w:r>
                      <w:proofErr w:type="gramEnd"/>
                      <w:r w:rsidRPr="009307A0">
                        <w:rPr>
                          <w:rFonts w:eastAsia="Calibri"/>
                          <w:i/>
                          <w:sz w:val="22"/>
                          <w:szCs w:val="22"/>
                        </w:rPr>
                        <w:t xml:space="preserve"> the assignment.</w:t>
                      </w:r>
                    </w:p>
                    <w:p w:rsidR="00DD29DB" w:rsidRDefault="0001389A" w:rsidP="0001389A">
                      <w:pPr>
                        <w:ind w:left="720"/>
                        <w:contextualSpacing/>
                        <w:rPr>
                          <w:rFonts w:eastAsia="Calibri"/>
                          <w:i/>
                          <w:sz w:val="22"/>
                          <w:szCs w:val="22"/>
                        </w:rPr>
                      </w:pPr>
                      <w:r w:rsidRPr="009307A0">
                        <w:rPr>
                          <w:rFonts w:eastAsia="Calibri"/>
                          <w:i/>
                          <w:sz w:val="22"/>
                          <w:szCs w:val="22"/>
                        </w:rPr>
                        <w:t>2</w:t>
                      </w:r>
                      <w:r w:rsidRPr="009307A0">
                        <w:rPr>
                          <w:rFonts w:eastAsia="Calibri"/>
                          <w:i/>
                          <w:sz w:val="22"/>
                          <w:szCs w:val="22"/>
                          <w:vertAlign w:val="superscript"/>
                        </w:rPr>
                        <w:t>nd</w:t>
                      </w:r>
                      <w:r w:rsidRPr="009307A0">
                        <w:rPr>
                          <w:rFonts w:eastAsia="Calibri"/>
                          <w:i/>
                          <w:sz w:val="22"/>
                          <w:szCs w:val="22"/>
                        </w:rPr>
                        <w:t xml:space="preserve"> Offense:  Written reprimand </w:t>
                      </w:r>
                      <w:r w:rsidRPr="009307A0">
                        <w:rPr>
                          <w:rFonts w:eastAsia="Calibri"/>
                          <w:sz w:val="22"/>
                          <w:szCs w:val="22"/>
                        </w:rPr>
                        <w:t xml:space="preserve">and </w:t>
                      </w:r>
                      <w:r w:rsidRPr="009307A0">
                        <w:rPr>
                          <w:rFonts w:eastAsia="Calibri"/>
                          <w:i/>
                          <w:sz w:val="22"/>
                          <w:szCs w:val="22"/>
                        </w:rPr>
                        <w:t>student will receive a zero for the</w:t>
                      </w:r>
                    </w:p>
                    <w:p w:rsidR="00DD29DB" w:rsidRDefault="0001389A" w:rsidP="00DD29DB">
                      <w:pPr>
                        <w:ind w:left="720" w:firstLine="720"/>
                        <w:contextualSpacing/>
                        <w:rPr>
                          <w:rFonts w:eastAsia="Calibri"/>
                          <w:i/>
                          <w:sz w:val="22"/>
                          <w:szCs w:val="22"/>
                        </w:rPr>
                      </w:pPr>
                      <w:proofErr w:type="gramStart"/>
                      <w:r w:rsidRPr="009307A0">
                        <w:rPr>
                          <w:rFonts w:eastAsia="Calibri"/>
                          <w:i/>
                          <w:sz w:val="22"/>
                          <w:szCs w:val="22"/>
                        </w:rPr>
                        <w:t>assignment</w:t>
                      </w:r>
                      <w:proofErr w:type="gramEnd"/>
                      <w:r w:rsidRPr="009307A0">
                        <w:rPr>
                          <w:rFonts w:eastAsia="Calibri"/>
                          <w:sz w:val="22"/>
                          <w:szCs w:val="22"/>
                        </w:rPr>
                        <w:t xml:space="preserve"> </w:t>
                      </w:r>
                      <w:r w:rsidRPr="009307A0">
                        <w:rPr>
                          <w:rFonts w:eastAsia="Calibri"/>
                          <w:i/>
                          <w:sz w:val="22"/>
                          <w:szCs w:val="22"/>
                        </w:rPr>
                        <w:t>and</w:t>
                      </w:r>
                      <w:r w:rsidR="00DD29DB">
                        <w:rPr>
                          <w:rFonts w:eastAsia="Calibri"/>
                          <w:i/>
                          <w:sz w:val="22"/>
                          <w:szCs w:val="22"/>
                        </w:rPr>
                        <w:t xml:space="preserve"> </w:t>
                      </w:r>
                      <w:r w:rsidRPr="009307A0">
                        <w:rPr>
                          <w:rFonts w:eastAsia="Calibri"/>
                          <w:i/>
                          <w:sz w:val="22"/>
                          <w:szCs w:val="22"/>
                        </w:rPr>
                        <w:t>may face possible</w:t>
                      </w:r>
                      <w:r w:rsidRPr="00FD6026">
                        <w:rPr>
                          <w:rFonts w:eastAsia="Calibri"/>
                          <w:i/>
                          <w:sz w:val="22"/>
                          <w:szCs w:val="22"/>
                        </w:rPr>
                        <w:t xml:space="preserve"> </w:t>
                      </w:r>
                      <w:r w:rsidRPr="009307A0">
                        <w:rPr>
                          <w:rFonts w:eastAsia="Calibri"/>
                          <w:i/>
                          <w:sz w:val="22"/>
                          <w:szCs w:val="22"/>
                        </w:rPr>
                        <w:t>exclusion from the IB Exam</w:t>
                      </w:r>
                      <w:r w:rsidR="00DD29DB">
                        <w:rPr>
                          <w:rFonts w:eastAsia="Calibri"/>
                          <w:i/>
                          <w:sz w:val="22"/>
                          <w:szCs w:val="22"/>
                        </w:rPr>
                        <w:t xml:space="preserve"> </w:t>
                      </w:r>
                      <w:r w:rsidRPr="009307A0">
                        <w:rPr>
                          <w:rFonts w:eastAsia="Calibri"/>
                          <w:i/>
                          <w:sz w:val="22"/>
                          <w:szCs w:val="22"/>
                        </w:rPr>
                        <w:t>in the</w:t>
                      </w:r>
                    </w:p>
                    <w:p w:rsidR="0001389A" w:rsidRPr="009307A0" w:rsidRDefault="0001389A" w:rsidP="00DD29DB">
                      <w:pPr>
                        <w:ind w:left="720" w:firstLine="720"/>
                        <w:contextualSpacing/>
                        <w:rPr>
                          <w:rFonts w:eastAsia="Calibri"/>
                          <w:i/>
                          <w:sz w:val="22"/>
                          <w:szCs w:val="22"/>
                        </w:rPr>
                      </w:pPr>
                      <w:r w:rsidRPr="009307A0">
                        <w:rPr>
                          <w:rFonts w:eastAsia="Calibri"/>
                          <w:i/>
                          <w:sz w:val="22"/>
                          <w:szCs w:val="22"/>
                        </w:rPr>
                        <w:t xml:space="preserve"> </w:t>
                      </w:r>
                      <w:proofErr w:type="gramStart"/>
                      <w:r w:rsidRPr="009307A0">
                        <w:rPr>
                          <w:rFonts w:eastAsia="Calibri"/>
                          <w:i/>
                          <w:sz w:val="22"/>
                          <w:szCs w:val="22"/>
                        </w:rPr>
                        <w:t>specified</w:t>
                      </w:r>
                      <w:proofErr w:type="gramEnd"/>
                      <w:r w:rsidRPr="009307A0">
                        <w:rPr>
                          <w:rFonts w:eastAsia="Calibri"/>
                          <w:i/>
                          <w:sz w:val="22"/>
                          <w:szCs w:val="22"/>
                        </w:rPr>
                        <w:t xml:space="preserve"> subject.</w:t>
                      </w:r>
                    </w:p>
                    <w:p w:rsidR="0001389A" w:rsidRPr="00DD29DB" w:rsidRDefault="0001389A" w:rsidP="00DD29DB">
                      <w:pPr>
                        <w:ind w:firstLine="720"/>
                        <w:rPr>
                          <w:rFonts w:eastAsia="Calibri"/>
                          <w:i/>
                          <w:sz w:val="22"/>
                          <w:szCs w:val="22"/>
                        </w:rPr>
                      </w:pPr>
                      <w:r w:rsidRPr="009307A0">
                        <w:rPr>
                          <w:rFonts w:eastAsia="Calibri"/>
                          <w:i/>
                          <w:sz w:val="22"/>
                          <w:szCs w:val="22"/>
                        </w:rPr>
                        <w:t>3</w:t>
                      </w:r>
                      <w:r w:rsidRPr="009307A0">
                        <w:rPr>
                          <w:rFonts w:eastAsia="Calibri"/>
                          <w:i/>
                          <w:sz w:val="22"/>
                          <w:szCs w:val="22"/>
                          <w:vertAlign w:val="superscript"/>
                        </w:rPr>
                        <w:t>rd</w:t>
                      </w:r>
                      <w:r w:rsidRPr="009307A0">
                        <w:rPr>
                          <w:rFonts w:eastAsia="Calibri"/>
                          <w:i/>
                          <w:sz w:val="22"/>
                          <w:szCs w:val="22"/>
                        </w:rPr>
                        <w:t xml:space="preserve"> Offense:  Recommendation for dismissal from the IB Diploma</w:t>
                      </w:r>
                      <w:r w:rsidR="00DD29DB">
                        <w:rPr>
                          <w:rFonts w:eastAsia="Calibri"/>
                          <w:i/>
                          <w:sz w:val="22"/>
                          <w:szCs w:val="22"/>
                        </w:rPr>
                        <w:tab/>
                      </w:r>
                      <w:r w:rsidRPr="009307A0">
                        <w:rPr>
                          <w:rFonts w:eastAsia="Calibri"/>
                          <w:i/>
                          <w:sz w:val="22"/>
                          <w:szCs w:val="22"/>
                        </w:rPr>
                        <w:t xml:space="preserve"> Program.</w:t>
                      </w:r>
                    </w:p>
                  </w:txbxContent>
                </v:textbox>
              </v:shape>
            </w:pict>
          </mc:Fallback>
        </mc:AlternateContent>
      </w:r>
    </w:p>
    <w:p w:rsidR="0001389A" w:rsidRDefault="0001389A" w:rsidP="0017106D">
      <w:pPr>
        <w:contextualSpacing/>
        <w:rPr>
          <w:sz w:val="22"/>
          <w:szCs w:val="22"/>
        </w:rPr>
      </w:pPr>
    </w:p>
    <w:p w:rsidR="0001389A" w:rsidRDefault="0001389A" w:rsidP="0017106D">
      <w:pPr>
        <w:contextualSpacing/>
        <w:rPr>
          <w:sz w:val="22"/>
          <w:szCs w:val="22"/>
        </w:rPr>
      </w:pPr>
    </w:p>
    <w:p w:rsidR="0001389A" w:rsidRDefault="0001389A" w:rsidP="0017106D">
      <w:pPr>
        <w:contextualSpacing/>
        <w:rPr>
          <w:sz w:val="22"/>
          <w:szCs w:val="22"/>
        </w:rPr>
      </w:pPr>
    </w:p>
    <w:p w:rsidR="0001389A" w:rsidRDefault="0001389A" w:rsidP="0017106D">
      <w:pPr>
        <w:contextualSpacing/>
        <w:rPr>
          <w:sz w:val="22"/>
          <w:szCs w:val="22"/>
        </w:rPr>
      </w:pPr>
    </w:p>
    <w:p w:rsidR="0001389A" w:rsidRDefault="0001389A" w:rsidP="0017106D">
      <w:pPr>
        <w:contextualSpacing/>
        <w:rPr>
          <w:sz w:val="22"/>
          <w:szCs w:val="22"/>
        </w:rPr>
      </w:pPr>
    </w:p>
    <w:p w:rsidR="0001389A" w:rsidRDefault="0001389A" w:rsidP="0017106D">
      <w:pPr>
        <w:contextualSpacing/>
        <w:rPr>
          <w:sz w:val="22"/>
          <w:szCs w:val="22"/>
        </w:rPr>
      </w:pPr>
    </w:p>
    <w:p w:rsidR="0001389A" w:rsidRDefault="0001389A" w:rsidP="0017106D">
      <w:pPr>
        <w:contextualSpacing/>
        <w:rPr>
          <w:sz w:val="22"/>
          <w:szCs w:val="22"/>
        </w:rPr>
      </w:pPr>
    </w:p>
    <w:p w:rsidR="0001389A" w:rsidRDefault="0001389A" w:rsidP="0017106D">
      <w:pPr>
        <w:contextualSpacing/>
        <w:rPr>
          <w:sz w:val="22"/>
          <w:szCs w:val="22"/>
        </w:rPr>
      </w:pPr>
    </w:p>
    <w:p w:rsidR="0001389A" w:rsidRDefault="0001389A" w:rsidP="0017106D">
      <w:pPr>
        <w:contextualSpacing/>
        <w:rPr>
          <w:sz w:val="22"/>
          <w:szCs w:val="22"/>
        </w:rPr>
      </w:pPr>
    </w:p>
    <w:p w:rsidR="0001389A" w:rsidRDefault="0001389A" w:rsidP="0017106D">
      <w:pPr>
        <w:contextualSpacing/>
        <w:rPr>
          <w:sz w:val="22"/>
          <w:szCs w:val="22"/>
        </w:rPr>
      </w:pPr>
    </w:p>
    <w:p w:rsidR="00FD6026" w:rsidRDefault="00FD6026" w:rsidP="0017106D">
      <w:pPr>
        <w:contextualSpacing/>
        <w:rPr>
          <w:sz w:val="22"/>
          <w:szCs w:val="22"/>
        </w:rPr>
      </w:pPr>
    </w:p>
    <w:p w:rsidR="00FD6026" w:rsidRPr="009307A0" w:rsidRDefault="00FD6026" w:rsidP="00FD6026">
      <w:pPr>
        <w:ind w:firstLine="720"/>
        <w:contextualSpacing/>
        <w:rPr>
          <w:rFonts w:eastAsia="Calibri"/>
          <w:i/>
          <w:sz w:val="22"/>
          <w:szCs w:val="22"/>
        </w:rPr>
      </w:pPr>
    </w:p>
    <w:p w:rsidR="00FD6026" w:rsidRPr="00FD6026" w:rsidRDefault="00FD6026" w:rsidP="00FD6026">
      <w:pPr>
        <w:rPr>
          <w:rFonts w:eastAsia="Calibri"/>
          <w:sz w:val="22"/>
          <w:szCs w:val="22"/>
        </w:rPr>
      </w:pPr>
      <w:r w:rsidRPr="00FD6026">
        <w:rPr>
          <w:rFonts w:eastAsia="Calibri"/>
          <w:sz w:val="22"/>
          <w:szCs w:val="22"/>
        </w:rPr>
        <w:t xml:space="preserve"> </w:t>
      </w:r>
    </w:p>
    <w:p w:rsidR="00FD6026" w:rsidRDefault="00FD6026" w:rsidP="00FD6026">
      <w:pPr>
        <w:contextualSpacing/>
        <w:rPr>
          <w:sz w:val="22"/>
          <w:szCs w:val="22"/>
        </w:rPr>
      </w:pPr>
    </w:p>
    <w:p w:rsidR="0001389A" w:rsidRDefault="0001389A" w:rsidP="0017106D">
      <w:pPr>
        <w:contextualSpacing/>
        <w:rPr>
          <w:sz w:val="22"/>
          <w:szCs w:val="22"/>
          <w:u w:val="single"/>
        </w:rPr>
      </w:pPr>
    </w:p>
    <w:p w:rsidR="0001389A" w:rsidRDefault="0001389A" w:rsidP="0017106D">
      <w:pPr>
        <w:contextualSpacing/>
        <w:rPr>
          <w:sz w:val="22"/>
          <w:szCs w:val="22"/>
          <w:u w:val="single"/>
        </w:rPr>
      </w:pPr>
    </w:p>
    <w:p w:rsidR="0001389A" w:rsidRDefault="0001389A" w:rsidP="0017106D">
      <w:pPr>
        <w:contextualSpacing/>
        <w:rPr>
          <w:sz w:val="22"/>
          <w:szCs w:val="22"/>
          <w:u w:val="single"/>
        </w:rPr>
      </w:pPr>
    </w:p>
    <w:p w:rsidR="0001389A" w:rsidRDefault="0001389A" w:rsidP="0017106D">
      <w:pPr>
        <w:contextualSpacing/>
        <w:rPr>
          <w:sz w:val="22"/>
          <w:szCs w:val="22"/>
          <w:u w:val="single"/>
        </w:rPr>
      </w:pPr>
    </w:p>
    <w:p w:rsidR="0001389A" w:rsidRDefault="0001389A" w:rsidP="0017106D">
      <w:pPr>
        <w:contextualSpacing/>
        <w:rPr>
          <w:sz w:val="22"/>
          <w:szCs w:val="22"/>
          <w:u w:val="single"/>
        </w:rPr>
      </w:pPr>
    </w:p>
    <w:p w:rsidR="0001389A" w:rsidRDefault="0001389A" w:rsidP="0017106D">
      <w:pPr>
        <w:contextualSpacing/>
        <w:rPr>
          <w:sz w:val="22"/>
          <w:szCs w:val="22"/>
          <w:u w:val="single"/>
        </w:rPr>
      </w:pPr>
    </w:p>
    <w:p w:rsidR="0001389A" w:rsidRDefault="0001389A" w:rsidP="0017106D">
      <w:pPr>
        <w:contextualSpacing/>
        <w:rPr>
          <w:sz w:val="22"/>
          <w:szCs w:val="22"/>
          <w:u w:val="single"/>
        </w:rPr>
      </w:pPr>
    </w:p>
    <w:p w:rsidR="0001389A" w:rsidRDefault="0001389A" w:rsidP="0017106D">
      <w:pPr>
        <w:contextualSpacing/>
        <w:rPr>
          <w:sz w:val="22"/>
          <w:szCs w:val="22"/>
          <w:u w:val="single"/>
        </w:rPr>
      </w:pPr>
    </w:p>
    <w:p w:rsidR="0001389A" w:rsidRDefault="0001389A" w:rsidP="0017106D">
      <w:pPr>
        <w:contextualSpacing/>
        <w:rPr>
          <w:sz w:val="22"/>
          <w:szCs w:val="22"/>
          <w:u w:val="single"/>
        </w:rPr>
      </w:pPr>
    </w:p>
    <w:p w:rsidR="0001389A" w:rsidRDefault="0001389A" w:rsidP="0017106D">
      <w:pPr>
        <w:contextualSpacing/>
        <w:rPr>
          <w:sz w:val="22"/>
          <w:szCs w:val="22"/>
          <w:u w:val="single"/>
        </w:rPr>
      </w:pPr>
    </w:p>
    <w:p w:rsidR="0001389A" w:rsidRDefault="0001389A" w:rsidP="0017106D">
      <w:pPr>
        <w:contextualSpacing/>
        <w:rPr>
          <w:sz w:val="22"/>
          <w:szCs w:val="22"/>
          <w:u w:val="single"/>
        </w:rPr>
      </w:pPr>
    </w:p>
    <w:p w:rsidR="0001389A" w:rsidRDefault="0001389A" w:rsidP="0017106D">
      <w:pPr>
        <w:contextualSpacing/>
        <w:rPr>
          <w:sz w:val="22"/>
          <w:szCs w:val="22"/>
          <w:u w:val="single"/>
        </w:rPr>
      </w:pPr>
    </w:p>
    <w:p w:rsidR="0001389A" w:rsidRDefault="0001389A" w:rsidP="0017106D">
      <w:pPr>
        <w:contextualSpacing/>
        <w:rPr>
          <w:sz w:val="22"/>
          <w:szCs w:val="22"/>
          <w:u w:val="single"/>
        </w:rPr>
      </w:pPr>
    </w:p>
    <w:p w:rsidR="0001389A" w:rsidRDefault="0001389A" w:rsidP="0017106D">
      <w:pPr>
        <w:contextualSpacing/>
        <w:rPr>
          <w:sz w:val="22"/>
          <w:szCs w:val="22"/>
          <w:u w:val="single"/>
        </w:rPr>
      </w:pPr>
    </w:p>
    <w:p w:rsidR="0001389A" w:rsidRDefault="0001389A" w:rsidP="0017106D">
      <w:pPr>
        <w:contextualSpacing/>
        <w:rPr>
          <w:sz w:val="22"/>
          <w:szCs w:val="22"/>
          <w:u w:val="single"/>
        </w:rPr>
      </w:pPr>
    </w:p>
    <w:p w:rsidR="0017106D" w:rsidRDefault="00356908" w:rsidP="0017106D">
      <w:pPr>
        <w:contextualSpacing/>
        <w:rPr>
          <w:sz w:val="22"/>
          <w:szCs w:val="22"/>
        </w:rPr>
      </w:pPr>
      <w:r w:rsidRPr="00356908">
        <w:rPr>
          <w:sz w:val="22"/>
          <w:szCs w:val="22"/>
          <w:u w:val="single"/>
        </w:rPr>
        <w:t>School</w:t>
      </w:r>
      <w:r>
        <w:rPr>
          <w:sz w:val="22"/>
          <w:szCs w:val="22"/>
        </w:rPr>
        <w:t xml:space="preserve">:  </w:t>
      </w:r>
      <w:r w:rsidR="005B0EEB">
        <w:rPr>
          <w:sz w:val="22"/>
          <w:szCs w:val="22"/>
        </w:rPr>
        <w:t xml:space="preserve">The goal of the </w:t>
      </w:r>
      <w:r w:rsidR="005B0EEB" w:rsidRPr="005B0EEB">
        <w:rPr>
          <w:b/>
          <w:sz w:val="22"/>
          <w:szCs w:val="22"/>
        </w:rPr>
        <w:t>S</w:t>
      </w:r>
      <w:r w:rsidR="009B3497" w:rsidRPr="005B0EEB">
        <w:rPr>
          <w:b/>
          <w:sz w:val="22"/>
          <w:szCs w:val="22"/>
        </w:rPr>
        <w:t>chool</w:t>
      </w:r>
      <w:r w:rsidR="009B3497">
        <w:rPr>
          <w:sz w:val="22"/>
          <w:szCs w:val="22"/>
        </w:rPr>
        <w:t xml:space="preserve"> is to provide a safe and encouraging learning environment in which students can explore ideas and make visible the development of their own thinking, thus supporting academically honest behaviors and helping to instill the values and principles behind such behaviors.</w:t>
      </w:r>
      <w:r w:rsidR="005507DF">
        <w:rPr>
          <w:sz w:val="22"/>
          <w:szCs w:val="22"/>
        </w:rPr>
        <w:t xml:space="preserve"> </w:t>
      </w:r>
      <w:r w:rsidR="004E0A38">
        <w:rPr>
          <w:sz w:val="22"/>
          <w:szCs w:val="22"/>
        </w:rPr>
        <w:t xml:space="preserve">The school is responsible for warning students against online “help” that appears to be offering help to IB students. The IBO clearly states, “None of these are endorsed by the IB . . . Some sources of support may be acting in good faith, but nevertheless are offering a level of support and guidance that may not be </w:t>
      </w:r>
      <w:r w:rsidR="004E0A38">
        <w:rPr>
          <w:sz w:val="22"/>
          <w:szCs w:val="22"/>
        </w:rPr>
        <w:lastRenderedPageBreak/>
        <w:t>permitted by the IB” (</w:t>
      </w:r>
      <w:r w:rsidR="004E0A38" w:rsidRPr="004E0A38">
        <w:rPr>
          <w:i/>
          <w:sz w:val="22"/>
          <w:szCs w:val="22"/>
        </w:rPr>
        <w:t>Handbook of Procedures, 2017</w:t>
      </w:r>
      <w:r w:rsidR="004E0A38">
        <w:rPr>
          <w:sz w:val="22"/>
          <w:szCs w:val="22"/>
        </w:rPr>
        <w:t xml:space="preserve">). </w:t>
      </w:r>
      <w:r w:rsidR="005507DF">
        <w:rPr>
          <w:sz w:val="22"/>
          <w:szCs w:val="22"/>
        </w:rPr>
        <w:t>The school has the responsibility of maintaining fairness and cons</w:t>
      </w:r>
      <w:r w:rsidR="00C8676A">
        <w:rPr>
          <w:sz w:val="22"/>
          <w:szCs w:val="22"/>
        </w:rPr>
        <w:t xml:space="preserve">istency with regard </w:t>
      </w:r>
      <w:r w:rsidR="005507DF">
        <w:rPr>
          <w:sz w:val="22"/>
          <w:szCs w:val="22"/>
        </w:rPr>
        <w:t>to the policy</w:t>
      </w:r>
      <w:r w:rsidR="00C8676A">
        <w:rPr>
          <w:sz w:val="22"/>
          <w:szCs w:val="22"/>
        </w:rPr>
        <w:t xml:space="preserve"> and its application</w:t>
      </w:r>
      <w:r w:rsidR="005507DF">
        <w:rPr>
          <w:sz w:val="22"/>
          <w:szCs w:val="22"/>
        </w:rPr>
        <w:t xml:space="preserve">.  The school has the responsibility of providing professional development for teachers regarding academic honesty.  The school has a responsibility of promoting parent awareness. </w:t>
      </w:r>
    </w:p>
    <w:p w:rsidR="005B0EEB" w:rsidRDefault="005B0EEB" w:rsidP="005B0EEB">
      <w:pPr>
        <w:contextualSpacing/>
        <w:rPr>
          <w:b/>
          <w:sz w:val="22"/>
          <w:szCs w:val="22"/>
        </w:rPr>
      </w:pPr>
    </w:p>
    <w:p w:rsidR="005B0EEB" w:rsidRPr="001B2828" w:rsidRDefault="00356908" w:rsidP="005B0EEB">
      <w:pPr>
        <w:contextualSpacing/>
        <w:rPr>
          <w:sz w:val="22"/>
          <w:szCs w:val="22"/>
        </w:rPr>
      </w:pPr>
      <w:r w:rsidRPr="00356908">
        <w:rPr>
          <w:sz w:val="22"/>
          <w:szCs w:val="22"/>
          <w:u w:val="single"/>
        </w:rPr>
        <w:t>Parents</w:t>
      </w:r>
      <w:r w:rsidRPr="00356908">
        <w:rPr>
          <w:sz w:val="22"/>
          <w:szCs w:val="22"/>
        </w:rPr>
        <w:t>:</w:t>
      </w:r>
      <w:r>
        <w:rPr>
          <w:b/>
          <w:sz w:val="22"/>
          <w:szCs w:val="22"/>
        </w:rPr>
        <w:t xml:space="preserve">  </w:t>
      </w:r>
      <w:r w:rsidR="00811104">
        <w:rPr>
          <w:sz w:val="22"/>
          <w:szCs w:val="22"/>
        </w:rPr>
        <w:t xml:space="preserve">How can </w:t>
      </w:r>
      <w:r w:rsidR="005B0EEB" w:rsidRPr="001B2828">
        <w:rPr>
          <w:b/>
          <w:sz w:val="22"/>
          <w:szCs w:val="22"/>
        </w:rPr>
        <w:t>Parents</w:t>
      </w:r>
      <w:r w:rsidR="005B0EEB" w:rsidRPr="001B2828">
        <w:rPr>
          <w:sz w:val="22"/>
          <w:szCs w:val="22"/>
        </w:rPr>
        <w:t xml:space="preserve"> </w:t>
      </w:r>
      <w:r w:rsidR="00811104">
        <w:rPr>
          <w:sz w:val="22"/>
          <w:szCs w:val="22"/>
        </w:rPr>
        <w:t>share in the</w:t>
      </w:r>
      <w:r w:rsidR="005B0EEB" w:rsidRPr="001B2828">
        <w:rPr>
          <w:sz w:val="22"/>
          <w:szCs w:val="22"/>
        </w:rPr>
        <w:t xml:space="preserve"> responsibility</w:t>
      </w:r>
      <w:r w:rsidR="00DB3ECC">
        <w:rPr>
          <w:sz w:val="22"/>
          <w:szCs w:val="22"/>
        </w:rPr>
        <w:t xml:space="preserve"> of promoting academic h</w:t>
      </w:r>
      <w:r w:rsidR="00811104">
        <w:rPr>
          <w:sz w:val="22"/>
          <w:szCs w:val="22"/>
        </w:rPr>
        <w:t xml:space="preserve">onesty? First, parents can encourage students to plan carefully each assignment, providing support with scheduling work, especially when there may be many assignments to be completed.  Parents can seek and provide communication with the school so that they understand the requirements of the program and what is expected of students.  Parents can encourage students to ask their teachers for advice if they are having difficulty. (IBO publication, </w:t>
      </w:r>
      <w:r w:rsidR="00811104" w:rsidRPr="00811104">
        <w:rPr>
          <w:i/>
          <w:sz w:val="22"/>
          <w:szCs w:val="22"/>
        </w:rPr>
        <w:t xml:space="preserve">Academic </w:t>
      </w:r>
      <w:r w:rsidR="00DB3ECC">
        <w:rPr>
          <w:i/>
          <w:sz w:val="22"/>
          <w:szCs w:val="22"/>
        </w:rPr>
        <w:t xml:space="preserve">Honesty </w:t>
      </w:r>
      <w:r w:rsidR="00811104" w:rsidRPr="00811104">
        <w:rPr>
          <w:i/>
          <w:sz w:val="22"/>
          <w:szCs w:val="22"/>
        </w:rPr>
        <w:t>Policy in the Diploma Programme</w:t>
      </w:r>
      <w:r w:rsidR="00811104">
        <w:rPr>
          <w:sz w:val="22"/>
          <w:szCs w:val="22"/>
        </w:rPr>
        <w:t>)</w:t>
      </w:r>
      <w:r w:rsidR="005B0EEB" w:rsidRPr="001B2828">
        <w:rPr>
          <w:sz w:val="22"/>
          <w:szCs w:val="22"/>
        </w:rPr>
        <w:t xml:space="preserve">  What is helpful?  What is not helpful?</w:t>
      </w:r>
    </w:p>
    <w:p w:rsidR="00B846C1" w:rsidRDefault="00B846C1" w:rsidP="0017106D">
      <w:pPr>
        <w:contextualSpacing/>
        <w:rPr>
          <w:sz w:val="22"/>
          <w:szCs w:val="22"/>
        </w:rPr>
      </w:pPr>
    </w:p>
    <w:p w:rsidR="00B846C1" w:rsidRDefault="00B846C1" w:rsidP="0017106D">
      <w:pPr>
        <w:contextualSpacing/>
        <w:rPr>
          <w:b/>
          <w:sz w:val="22"/>
          <w:szCs w:val="22"/>
        </w:rPr>
      </w:pPr>
      <w:r w:rsidRPr="00B846C1">
        <w:rPr>
          <w:b/>
          <w:sz w:val="22"/>
          <w:szCs w:val="22"/>
        </w:rPr>
        <w:t>Reporting, Recording, and Monitoring</w:t>
      </w:r>
    </w:p>
    <w:p w:rsidR="00B846C1" w:rsidRDefault="00356908" w:rsidP="0017106D">
      <w:pPr>
        <w:contextualSpacing/>
        <w:rPr>
          <w:sz w:val="22"/>
          <w:szCs w:val="22"/>
        </w:rPr>
      </w:pPr>
      <w:r>
        <w:rPr>
          <w:sz w:val="22"/>
          <w:szCs w:val="22"/>
        </w:rPr>
        <w:t>The school will keep records of each situation of expected misconduct and the findings (including consequences, if any) in the office of the IB DP Coordinator. Incidents may be treated on a case-by-case basis by teachers; however, teachers are to report suspected incidents to the coordinator and keep him or her informed of any outcomes. In serious incidents, this is to be done in writing.  The coordinator (along with any additional administration personnel, if needed) will monitor incidents for possible trends, including escalation.</w:t>
      </w:r>
      <w:r w:rsidR="005558D6">
        <w:rPr>
          <w:sz w:val="22"/>
          <w:szCs w:val="22"/>
        </w:rPr>
        <w:t xml:space="preserve"> Students are to be given the opportunity to make mistakes safely and learn from them.</w:t>
      </w:r>
      <w:r>
        <w:rPr>
          <w:sz w:val="22"/>
          <w:szCs w:val="22"/>
        </w:rPr>
        <w:t xml:space="preserve"> </w:t>
      </w:r>
      <w:r w:rsidR="005558D6">
        <w:rPr>
          <w:sz w:val="22"/>
          <w:szCs w:val="22"/>
        </w:rPr>
        <w:t>When possible and advisable, additional instruction and support will be part of any actions and/or consequences.</w:t>
      </w:r>
    </w:p>
    <w:p w:rsidR="005558D6" w:rsidRPr="00356908" w:rsidRDefault="005558D6" w:rsidP="0017106D">
      <w:pPr>
        <w:contextualSpacing/>
        <w:rPr>
          <w:sz w:val="22"/>
          <w:szCs w:val="22"/>
        </w:rPr>
      </w:pPr>
    </w:p>
    <w:p w:rsidR="00B846C1" w:rsidRDefault="00B846C1" w:rsidP="0017106D">
      <w:pPr>
        <w:contextualSpacing/>
        <w:rPr>
          <w:b/>
          <w:sz w:val="22"/>
          <w:szCs w:val="22"/>
        </w:rPr>
      </w:pPr>
      <w:r>
        <w:rPr>
          <w:b/>
          <w:sz w:val="22"/>
          <w:szCs w:val="22"/>
        </w:rPr>
        <w:t>The Rights of the Student</w:t>
      </w:r>
    </w:p>
    <w:p w:rsidR="00B846C1" w:rsidRPr="00B846C1" w:rsidRDefault="00B846C1" w:rsidP="0017106D">
      <w:pPr>
        <w:contextualSpacing/>
        <w:rPr>
          <w:sz w:val="22"/>
          <w:szCs w:val="22"/>
        </w:rPr>
      </w:pPr>
      <w:r>
        <w:rPr>
          <w:sz w:val="22"/>
          <w:szCs w:val="22"/>
        </w:rPr>
        <w:t xml:space="preserve">A student suspected of misconduct has the right to have </w:t>
      </w:r>
      <w:r w:rsidR="003A005C">
        <w:rPr>
          <w:sz w:val="22"/>
          <w:szCs w:val="22"/>
        </w:rPr>
        <w:t xml:space="preserve">a parent, peer, or teacher </w:t>
      </w:r>
      <w:r>
        <w:rPr>
          <w:sz w:val="22"/>
          <w:szCs w:val="22"/>
        </w:rPr>
        <w:t xml:space="preserve">present in the discussion of the incident in question.   </w:t>
      </w:r>
    </w:p>
    <w:p w:rsidR="00315C12" w:rsidRDefault="00315C12" w:rsidP="00315C12">
      <w:pPr>
        <w:contextualSpacing/>
        <w:jc w:val="center"/>
        <w:rPr>
          <w:b/>
          <w:sz w:val="22"/>
          <w:szCs w:val="22"/>
        </w:rPr>
      </w:pPr>
    </w:p>
    <w:p w:rsidR="00315C12" w:rsidRDefault="00315C12" w:rsidP="00315C12">
      <w:pPr>
        <w:contextualSpacing/>
        <w:jc w:val="center"/>
        <w:rPr>
          <w:b/>
        </w:rPr>
      </w:pPr>
      <w:r w:rsidRPr="009E40F3">
        <w:rPr>
          <w:b/>
        </w:rPr>
        <w:t>3. Links to Inclusive Education, Language, Assessment, and Admissions Policies</w:t>
      </w:r>
    </w:p>
    <w:p w:rsidR="00AD3B24" w:rsidRDefault="00AD3B24" w:rsidP="00AD3B24">
      <w:pPr>
        <w:contextualSpacing/>
        <w:rPr>
          <w:b/>
        </w:rPr>
      </w:pPr>
    </w:p>
    <w:p w:rsidR="00AD3B24" w:rsidRDefault="00AD3B24" w:rsidP="00AD3B24">
      <w:pPr>
        <w:contextualSpacing/>
        <w:rPr>
          <w:b/>
          <w:sz w:val="22"/>
          <w:szCs w:val="22"/>
        </w:rPr>
      </w:pPr>
      <w:r>
        <w:rPr>
          <w:b/>
        </w:rPr>
        <w:t>Academic Honesty</w:t>
      </w:r>
      <w:r>
        <w:rPr>
          <w:b/>
          <w:sz w:val="22"/>
          <w:szCs w:val="22"/>
        </w:rPr>
        <w:t xml:space="preserve"> and Inclusive Education</w:t>
      </w:r>
    </w:p>
    <w:p w:rsidR="00AD3B24" w:rsidRDefault="00AD3B24" w:rsidP="00AD3B24">
      <w:pPr>
        <w:contextualSpacing/>
        <w:rPr>
          <w:sz w:val="22"/>
          <w:szCs w:val="22"/>
        </w:rPr>
      </w:pPr>
      <w:r>
        <w:rPr>
          <w:sz w:val="22"/>
          <w:szCs w:val="22"/>
        </w:rPr>
        <w:t>Students participating in the IB DP of Sumter High School who receive classroom accommodations through a 504 Plan or IEP will receive those same accommodations within the IB coursework and assessments as authorized by the IBO.  Students, their parents, and their inclusive education teachers are responsible for informing the IB classroom teachers and coordinator of all accommodations required. Only those accommodations approved by the IBO may be applied in IB assessments. Undue assistance not explicitly stated in</w:t>
      </w:r>
      <w:r w:rsidR="0045579B">
        <w:rPr>
          <w:sz w:val="22"/>
          <w:szCs w:val="22"/>
        </w:rPr>
        <w:t xml:space="preserve"> either</w:t>
      </w:r>
      <w:r>
        <w:rPr>
          <w:sz w:val="22"/>
          <w:szCs w:val="22"/>
        </w:rPr>
        <w:t xml:space="preserve"> the student’s 504 Plan or IEP will constitute misconduct.</w:t>
      </w:r>
    </w:p>
    <w:p w:rsidR="00AD3B24" w:rsidRDefault="00AD3B24" w:rsidP="00AD3B24">
      <w:pPr>
        <w:contextualSpacing/>
        <w:rPr>
          <w:sz w:val="22"/>
          <w:szCs w:val="22"/>
        </w:rPr>
      </w:pPr>
    </w:p>
    <w:p w:rsidR="00AD3B24" w:rsidRPr="001223D1" w:rsidRDefault="00035EF2" w:rsidP="00AD3B24">
      <w:pPr>
        <w:contextualSpacing/>
        <w:rPr>
          <w:b/>
          <w:sz w:val="22"/>
          <w:szCs w:val="22"/>
        </w:rPr>
      </w:pPr>
      <w:r>
        <w:rPr>
          <w:b/>
          <w:sz w:val="22"/>
          <w:szCs w:val="22"/>
        </w:rPr>
        <w:t>Academic Honesty</w:t>
      </w:r>
      <w:r w:rsidR="00AD3B24" w:rsidRPr="001223D1">
        <w:rPr>
          <w:b/>
          <w:sz w:val="22"/>
          <w:szCs w:val="22"/>
        </w:rPr>
        <w:t xml:space="preserve"> and Second Language Learners</w:t>
      </w:r>
    </w:p>
    <w:p w:rsidR="00AD3B24" w:rsidRDefault="00AD3B24" w:rsidP="00AD3B24">
      <w:pPr>
        <w:contextualSpacing/>
        <w:rPr>
          <w:sz w:val="22"/>
          <w:szCs w:val="22"/>
        </w:rPr>
      </w:pPr>
      <w:r>
        <w:rPr>
          <w:sz w:val="22"/>
          <w:szCs w:val="22"/>
        </w:rPr>
        <w:t xml:space="preserve">Students identified as second language learners of English in our school are encouraged to participate in our IB DP. </w:t>
      </w:r>
      <w:r w:rsidRPr="001223D1">
        <w:rPr>
          <w:sz w:val="22"/>
          <w:szCs w:val="22"/>
        </w:rPr>
        <w:t>Students, their parent</w:t>
      </w:r>
      <w:r>
        <w:rPr>
          <w:sz w:val="22"/>
          <w:szCs w:val="22"/>
        </w:rPr>
        <w:t>s, and second language support</w:t>
      </w:r>
      <w:r w:rsidRPr="001223D1">
        <w:rPr>
          <w:sz w:val="22"/>
          <w:szCs w:val="22"/>
        </w:rPr>
        <w:t xml:space="preserve"> teachers are responsible for informing the IB classroom teachers and coordinato</w:t>
      </w:r>
      <w:r>
        <w:rPr>
          <w:sz w:val="22"/>
          <w:szCs w:val="22"/>
        </w:rPr>
        <w:t>r of the enrollment of second language learners in the DP</w:t>
      </w:r>
      <w:r w:rsidRPr="001223D1">
        <w:rPr>
          <w:sz w:val="22"/>
          <w:szCs w:val="22"/>
        </w:rPr>
        <w:t>.</w:t>
      </w:r>
      <w:r>
        <w:rPr>
          <w:sz w:val="22"/>
          <w:szCs w:val="22"/>
        </w:rPr>
        <w:t xml:space="preserve"> Teachers</w:t>
      </w:r>
      <w:r w:rsidR="00035EF2">
        <w:rPr>
          <w:sz w:val="22"/>
          <w:szCs w:val="22"/>
        </w:rPr>
        <w:t xml:space="preserve"> will work with the Second Language support team to determine the level of understanding with regard to academic integrity and assist in providing clarification and instruction in those skills</w:t>
      </w:r>
      <w:r w:rsidRPr="001223D1">
        <w:rPr>
          <w:sz w:val="22"/>
          <w:szCs w:val="22"/>
        </w:rPr>
        <w:t>.</w:t>
      </w:r>
      <w:r>
        <w:rPr>
          <w:sz w:val="22"/>
          <w:szCs w:val="22"/>
        </w:rPr>
        <w:t xml:space="preserve"> </w:t>
      </w:r>
      <w:r w:rsidRPr="001223D1">
        <w:rPr>
          <w:sz w:val="22"/>
          <w:szCs w:val="22"/>
        </w:rPr>
        <w:t xml:space="preserve">  </w:t>
      </w:r>
    </w:p>
    <w:p w:rsidR="00AD3B24" w:rsidRDefault="00AD3B24" w:rsidP="00AD3B24">
      <w:pPr>
        <w:contextualSpacing/>
        <w:rPr>
          <w:sz w:val="22"/>
          <w:szCs w:val="22"/>
        </w:rPr>
      </w:pPr>
    </w:p>
    <w:p w:rsidR="00AD3B24" w:rsidRDefault="009E40F3" w:rsidP="00AD3B24">
      <w:pPr>
        <w:contextualSpacing/>
        <w:rPr>
          <w:b/>
          <w:sz w:val="22"/>
          <w:szCs w:val="22"/>
        </w:rPr>
      </w:pPr>
      <w:r>
        <w:rPr>
          <w:b/>
          <w:sz w:val="22"/>
          <w:szCs w:val="22"/>
        </w:rPr>
        <w:t xml:space="preserve">Academic Honesty </w:t>
      </w:r>
      <w:r w:rsidR="00AD3B24">
        <w:rPr>
          <w:b/>
          <w:sz w:val="22"/>
          <w:szCs w:val="22"/>
        </w:rPr>
        <w:t xml:space="preserve">and </w:t>
      </w:r>
      <w:r>
        <w:rPr>
          <w:b/>
          <w:sz w:val="22"/>
          <w:szCs w:val="22"/>
        </w:rPr>
        <w:t>Assessment</w:t>
      </w:r>
    </w:p>
    <w:p w:rsidR="00AD3B24" w:rsidRDefault="00AD3B24" w:rsidP="00AD3B24">
      <w:pPr>
        <w:contextualSpacing/>
        <w:rPr>
          <w:sz w:val="22"/>
          <w:szCs w:val="22"/>
        </w:rPr>
      </w:pPr>
      <w:r>
        <w:rPr>
          <w:sz w:val="22"/>
          <w:szCs w:val="22"/>
        </w:rPr>
        <w:t>Teachers provide instruction to IB DP students on appropriate effective citing and referencing. Teachers provide explicit instruction regarding the degree of help outside of the student’s own knowledge and skill base that will be allowed for each assessment. Expectations regarding academic integrity are clearly communicated and authentic student work is highly regarded. Consequences for misconduct are clearly communicated.</w:t>
      </w:r>
    </w:p>
    <w:p w:rsidR="009E40F3" w:rsidRDefault="009E40F3" w:rsidP="00AD3B24">
      <w:pPr>
        <w:contextualSpacing/>
        <w:rPr>
          <w:sz w:val="22"/>
          <w:szCs w:val="22"/>
        </w:rPr>
      </w:pPr>
    </w:p>
    <w:p w:rsidR="003A005C" w:rsidRDefault="003A005C" w:rsidP="00AD3B24">
      <w:pPr>
        <w:contextualSpacing/>
        <w:rPr>
          <w:b/>
          <w:sz w:val="22"/>
          <w:szCs w:val="22"/>
        </w:rPr>
      </w:pPr>
    </w:p>
    <w:p w:rsidR="00AD3B24" w:rsidRDefault="00AD3B24" w:rsidP="00AD3B24">
      <w:pPr>
        <w:contextualSpacing/>
        <w:rPr>
          <w:b/>
          <w:sz w:val="22"/>
          <w:szCs w:val="22"/>
        </w:rPr>
      </w:pPr>
      <w:r w:rsidRPr="00446D3A">
        <w:rPr>
          <w:b/>
          <w:sz w:val="22"/>
          <w:szCs w:val="22"/>
        </w:rPr>
        <w:t>Assessment and Admissions</w:t>
      </w:r>
    </w:p>
    <w:p w:rsidR="00AD3B24" w:rsidRDefault="00AD3B24" w:rsidP="00AD3B24">
      <w:pPr>
        <w:contextualSpacing/>
        <w:rPr>
          <w:sz w:val="22"/>
          <w:szCs w:val="22"/>
        </w:rPr>
      </w:pPr>
      <w:r>
        <w:rPr>
          <w:sz w:val="22"/>
          <w:szCs w:val="22"/>
        </w:rPr>
        <w:t>While our Admissions Policy stipulates that s</w:t>
      </w:r>
      <w:r w:rsidRPr="00446D3A">
        <w:rPr>
          <w:sz w:val="22"/>
          <w:szCs w:val="22"/>
        </w:rPr>
        <w:t>tudents</w:t>
      </w:r>
      <w:r w:rsidR="009E40F3">
        <w:rPr>
          <w:sz w:val="22"/>
          <w:szCs w:val="22"/>
        </w:rPr>
        <w:t xml:space="preserve"> “</w:t>
      </w:r>
      <w:r w:rsidR="009E40F3" w:rsidRPr="009E40F3">
        <w:rPr>
          <w:sz w:val="22"/>
          <w:szCs w:val="22"/>
        </w:rPr>
        <w:t>will need to provide Le</w:t>
      </w:r>
      <w:r w:rsidR="009E40F3">
        <w:rPr>
          <w:sz w:val="22"/>
          <w:szCs w:val="22"/>
        </w:rPr>
        <w:t xml:space="preserve">tters of Recommendation from two “Core” teachers.”  Teachers providing letters of recommendation may address any issues of misconduct about which they may have knowledge.  </w:t>
      </w:r>
      <w:r w:rsidR="009E40F3" w:rsidRPr="009E40F3">
        <w:rPr>
          <w:sz w:val="22"/>
          <w:szCs w:val="22"/>
        </w:rPr>
        <w:t>At registration, students will p</w:t>
      </w:r>
      <w:r w:rsidR="009E40F3">
        <w:rPr>
          <w:sz w:val="22"/>
          <w:szCs w:val="22"/>
        </w:rPr>
        <w:t>articipate in an Orientation Interview during which the interviewer will pose questions regarding Academic Honesty.</w:t>
      </w:r>
    </w:p>
    <w:p w:rsidR="009E40F3" w:rsidRPr="00AD3B24" w:rsidRDefault="009E40F3" w:rsidP="00AD3B24">
      <w:pPr>
        <w:contextualSpacing/>
      </w:pPr>
    </w:p>
    <w:p w:rsidR="00315C12" w:rsidRPr="007900D8" w:rsidRDefault="00315C12" w:rsidP="00315C12">
      <w:pPr>
        <w:contextualSpacing/>
        <w:jc w:val="center"/>
        <w:rPr>
          <w:b/>
        </w:rPr>
      </w:pPr>
      <w:r w:rsidRPr="007900D8">
        <w:rPr>
          <w:b/>
        </w:rPr>
        <w:t>4. The Implementation, Evaluation, and Review of the Assessment Policy</w:t>
      </w:r>
    </w:p>
    <w:p w:rsidR="00315C12" w:rsidRPr="00A0479A" w:rsidRDefault="00315C12" w:rsidP="00315C12">
      <w:pPr>
        <w:contextualSpacing/>
        <w:jc w:val="center"/>
        <w:rPr>
          <w:b/>
          <w:sz w:val="22"/>
          <w:szCs w:val="22"/>
        </w:rPr>
      </w:pPr>
    </w:p>
    <w:p w:rsidR="00CE4AE1" w:rsidRDefault="00CE4AE1" w:rsidP="00CE4AE1">
      <w:pPr>
        <w:contextualSpacing/>
        <w:rPr>
          <w:b/>
          <w:sz w:val="22"/>
          <w:szCs w:val="22"/>
        </w:rPr>
      </w:pPr>
      <w:r>
        <w:rPr>
          <w:b/>
          <w:sz w:val="22"/>
          <w:szCs w:val="22"/>
        </w:rPr>
        <w:t>Training Teachers new to the IB Program</w:t>
      </w:r>
    </w:p>
    <w:p w:rsidR="00CE4AE1" w:rsidRPr="009453A5" w:rsidRDefault="00CE4AE1" w:rsidP="00CE4AE1">
      <w:pPr>
        <w:contextualSpacing/>
        <w:rPr>
          <w:sz w:val="22"/>
          <w:szCs w:val="22"/>
        </w:rPr>
      </w:pPr>
      <w:r>
        <w:rPr>
          <w:sz w:val="22"/>
          <w:szCs w:val="22"/>
        </w:rPr>
        <w:t xml:space="preserve">The IB Coordinator, any course veteran(s), and new teacher(s) will meet within the first two weeks of the start of the school year in a small group or one-on-one training session following the sharing of the policy by email.   </w:t>
      </w:r>
    </w:p>
    <w:p w:rsidR="00CE4AE1" w:rsidRDefault="00CE4AE1" w:rsidP="00CE4AE1">
      <w:pPr>
        <w:contextualSpacing/>
        <w:rPr>
          <w:b/>
          <w:sz w:val="22"/>
          <w:szCs w:val="22"/>
        </w:rPr>
      </w:pPr>
    </w:p>
    <w:p w:rsidR="00CE4AE1" w:rsidRDefault="00CE4AE1" w:rsidP="00CE4AE1">
      <w:pPr>
        <w:contextualSpacing/>
        <w:rPr>
          <w:b/>
          <w:sz w:val="22"/>
          <w:szCs w:val="22"/>
        </w:rPr>
      </w:pPr>
      <w:r>
        <w:rPr>
          <w:b/>
          <w:sz w:val="22"/>
          <w:szCs w:val="22"/>
        </w:rPr>
        <w:t>Communication and Review of the Assessment Policy</w:t>
      </w:r>
    </w:p>
    <w:p w:rsidR="00CE4AE1" w:rsidRDefault="00CE4AE1" w:rsidP="00CE4AE1">
      <w:pPr>
        <w:contextualSpacing/>
        <w:rPr>
          <w:sz w:val="22"/>
          <w:szCs w:val="22"/>
        </w:rPr>
      </w:pPr>
      <w:r>
        <w:rPr>
          <w:sz w:val="22"/>
          <w:szCs w:val="22"/>
        </w:rPr>
        <w:t xml:space="preserve">Annually, the IB Faculty and administration will receive the latest draft from </w:t>
      </w:r>
      <w:r w:rsidR="00DB3ECC">
        <w:rPr>
          <w:sz w:val="22"/>
          <w:szCs w:val="22"/>
        </w:rPr>
        <w:t>the IB Coordinator</w:t>
      </w:r>
      <w:r>
        <w:rPr>
          <w:sz w:val="22"/>
          <w:szCs w:val="22"/>
        </w:rPr>
        <w:t xml:space="preserve"> for their review.  They may email their questions and concerns to the coordin</w:t>
      </w:r>
      <w:r w:rsidR="00DB3ECC">
        <w:rPr>
          <w:sz w:val="22"/>
          <w:szCs w:val="22"/>
        </w:rPr>
        <w:t xml:space="preserve">ator for discussion at </w:t>
      </w:r>
      <w:r>
        <w:rPr>
          <w:sz w:val="22"/>
          <w:szCs w:val="22"/>
        </w:rPr>
        <w:t>IB Faculty meeting</w:t>
      </w:r>
      <w:r w:rsidR="00DB3ECC">
        <w:rPr>
          <w:sz w:val="22"/>
          <w:szCs w:val="22"/>
        </w:rPr>
        <w:t>s</w:t>
      </w:r>
      <w:r>
        <w:rPr>
          <w:sz w:val="22"/>
          <w:szCs w:val="22"/>
        </w:rPr>
        <w:t xml:space="preserve"> of the school year.  Changes will be made by consensus of those present at that meeting.</w:t>
      </w:r>
    </w:p>
    <w:p w:rsidR="00CE4AE1" w:rsidRDefault="00CE4AE1" w:rsidP="00CE4AE1">
      <w:pPr>
        <w:contextualSpacing/>
        <w:rPr>
          <w:sz w:val="22"/>
          <w:szCs w:val="22"/>
        </w:rPr>
      </w:pPr>
    </w:p>
    <w:p w:rsidR="00CE4AE1" w:rsidRDefault="00CE4AE1" w:rsidP="00CE4AE1">
      <w:pPr>
        <w:contextualSpacing/>
        <w:rPr>
          <w:sz w:val="22"/>
          <w:szCs w:val="22"/>
        </w:rPr>
      </w:pPr>
      <w:r>
        <w:rPr>
          <w:sz w:val="22"/>
          <w:szCs w:val="22"/>
        </w:rPr>
        <w:t>Annually, IB Students and their parents will receive w</w:t>
      </w:r>
      <w:r w:rsidR="007C7B42">
        <w:rPr>
          <w:sz w:val="22"/>
          <w:szCs w:val="22"/>
        </w:rPr>
        <w:t xml:space="preserve">ritten copies of the policy </w:t>
      </w:r>
      <w:r>
        <w:rPr>
          <w:sz w:val="22"/>
          <w:szCs w:val="22"/>
        </w:rPr>
        <w:t>in the</w:t>
      </w:r>
      <w:r w:rsidR="007C7B42">
        <w:rPr>
          <w:sz w:val="22"/>
          <w:szCs w:val="22"/>
        </w:rPr>
        <w:t xml:space="preserve"> </w:t>
      </w:r>
      <w:r w:rsidR="007C7B42" w:rsidRPr="007C7B42">
        <w:rPr>
          <w:i/>
          <w:sz w:val="22"/>
          <w:szCs w:val="22"/>
        </w:rPr>
        <w:t>SHS IB</w:t>
      </w:r>
      <w:r w:rsidR="007C7B42">
        <w:rPr>
          <w:i/>
          <w:sz w:val="22"/>
          <w:szCs w:val="22"/>
        </w:rPr>
        <w:t xml:space="preserve"> Student H</w:t>
      </w:r>
      <w:r w:rsidRPr="007C7B42">
        <w:rPr>
          <w:i/>
          <w:sz w:val="22"/>
          <w:szCs w:val="22"/>
        </w:rPr>
        <w:t>andbook</w:t>
      </w:r>
      <w:r>
        <w:rPr>
          <w:sz w:val="22"/>
          <w:szCs w:val="22"/>
        </w:rPr>
        <w:t xml:space="preserve"> within the first month of the school year.  Students and their parents will be solicited for their input for any revision(s) that may be needed. </w:t>
      </w:r>
    </w:p>
    <w:p w:rsidR="00CE4AE1" w:rsidRDefault="00CE4AE1" w:rsidP="00CE4AE1">
      <w:pPr>
        <w:contextualSpacing/>
        <w:rPr>
          <w:sz w:val="22"/>
          <w:szCs w:val="22"/>
        </w:rPr>
      </w:pPr>
    </w:p>
    <w:p w:rsidR="00E17EE1" w:rsidRDefault="00CE4AE1" w:rsidP="00CE4AE1">
      <w:pPr>
        <w:contextualSpacing/>
        <w:rPr>
          <w:sz w:val="22"/>
          <w:szCs w:val="22"/>
        </w:rPr>
      </w:pPr>
      <w:r>
        <w:rPr>
          <w:sz w:val="22"/>
          <w:szCs w:val="22"/>
        </w:rPr>
        <w:t>Other IB stakeholders may view the policy any time online on the school’s IB website.  Questions, comments, or concerns may be emailed to the IB coordinator.</w:t>
      </w:r>
    </w:p>
    <w:p w:rsidR="005558D6" w:rsidRDefault="005558D6" w:rsidP="00CE4AE1">
      <w:pPr>
        <w:contextualSpacing/>
        <w:rPr>
          <w:sz w:val="22"/>
          <w:szCs w:val="22"/>
        </w:rPr>
      </w:pPr>
    </w:p>
    <w:p w:rsidR="005558D6" w:rsidRPr="002E074F" w:rsidRDefault="005558D6" w:rsidP="00CE4AE1">
      <w:pPr>
        <w:contextualSpacing/>
        <w:rPr>
          <w:b/>
          <w:sz w:val="22"/>
          <w:szCs w:val="22"/>
        </w:rPr>
      </w:pPr>
      <w:r w:rsidRPr="002E074F">
        <w:rPr>
          <w:b/>
          <w:sz w:val="22"/>
          <w:szCs w:val="22"/>
        </w:rPr>
        <w:t>Support</w:t>
      </w:r>
    </w:p>
    <w:p w:rsidR="005558D6" w:rsidRDefault="005558D6" w:rsidP="00CE4AE1">
      <w:pPr>
        <w:contextualSpacing/>
        <w:rPr>
          <w:sz w:val="22"/>
          <w:szCs w:val="22"/>
          <w:highlight w:val="yellow"/>
        </w:rPr>
      </w:pPr>
    </w:p>
    <w:p w:rsidR="00E31F36" w:rsidRPr="00E31F36" w:rsidRDefault="00E31F36" w:rsidP="00CE4AE1">
      <w:pPr>
        <w:contextualSpacing/>
        <w:rPr>
          <w:sz w:val="22"/>
          <w:szCs w:val="22"/>
        </w:rPr>
      </w:pPr>
      <w:r w:rsidRPr="00E31F36">
        <w:rPr>
          <w:sz w:val="22"/>
          <w:szCs w:val="22"/>
        </w:rPr>
        <w:t>Examples of Malpractice</w:t>
      </w:r>
      <w:r>
        <w:rPr>
          <w:sz w:val="22"/>
          <w:szCs w:val="22"/>
        </w:rPr>
        <w:t xml:space="preserve"> (including but not limited to the following):</w:t>
      </w:r>
    </w:p>
    <w:p w:rsidR="00811104" w:rsidRDefault="00E31F36" w:rsidP="00CE4AE1">
      <w:pPr>
        <w:contextualSpacing/>
        <w:rPr>
          <w:sz w:val="22"/>
          <w:szCs w:val="22"/>
        </w:rPr>
      </w:pPr>
      <w:r w:rsidRPr="00E31F36">
        <w:rPr>
          <w:sz w:val="22"/>
          <w:szCs w:val="22"/>
        </w:rPr>
        <w:tab/>
        <w:t>Plagiarism – the representation</w:t>
      </w:r>
      <w:r w:rsidR="00811104">
        <w:rPr>
          <w:sz w:val="22"/>
          <w:szCs w:val="22"/>
        </w:rPr>
        <w:t>, intentionally or unwittingly,</w:t>
      </w:r>
      <w:r w:rsidRPr="00E31F36">
        <w:rPr>
          <w:sz w:val="22"/>
          <w:szCs w:val="22"/>
        </w:rPr>
        <w:t xml:space="preserve"> of the ideas</w:t>
      </w:r>
      <w:r w:rsidR="00811104">
        <w:rPr>
          <w:sz w:val="22"/>
          <w:szCs w:val="22"/>
        </w:rPr>
        <w:t>, words,</w:t>
      </w:r>
      <w:r w:rsidRPr="00E31F36">
        <w:rPr>
          <w:sz w:val="22"/>
          <w:szCs w:val="22"/>
        </w:rPr>
        <w:t xml:space="preserve"> or work of</w:t>
      </w:r>
    </w:p>
    <w:p w:rsidR="00811104" w:rsidRDefault="00E31F36" w:rsidP="00811104">
      <w:pPr>
        <w:ind w:left="720" w:firstLine="720"/>
        <w:contextualSpacing/>
        <w:rPr>
          <w:sz w:val="22"/>
          <w:szCs w:val="22"/>
        </w:rPr>
      </w:pPr>
      <w:proofErr w:type="gramStart"/>
      <w:r w:rsidRPr="00E31F36">
        <w:rPr>
          <w:sz w:val="22"/>
          <w:szCs w:val="22"/>
        </w:rPr>
        <w:t>another</w:t>
      </w:r>
      <w:proofErr w:type="gramEnd"/>
      <w:r w:rsidRPr="00E31F36">
        <w:rPr>
          <w:sz w:val="22"/>
          <w:szCs w:val="22"/>
        </w:rPr>
        <w:t xml:space="preserve"> person</w:t>
      </w:r>
      <w:r w:rsidR="00811104">
        <w:rPr>
          <w:sz w:val="22"/>
          <w:szCs w:val="22"/>
        </w:rPr>
        <w:t xml:space="preserve"> without proper, clear and explicit acknowledgement. The use of translated</w:t>
      </w:r>
    </w:p>
    <w:p w:rsidR="00E31F36" w:rsidRPr="00E31F36" w:rsidRDefault="00811104" w:rsidP="00811104">
      <w:pPr>
        <w:ind w:left="720" w:firstLine="720"/>
        <w:contextualSpacing/>
        <w:rPr>
          <w:sz w:val="22"/>
          <w:szCs w:val="22"/>
        </w:rPr>
      </w:pPr>
      <w:proofErr w:type="gramStart"/>
      <w:r>
        <w:rPr>
          <w:sz w:val="22"/>
          <w:szCs w:val="22"/>
        </w:rPr>
        <w:t>materials</w:t>
      </w:r>
      <w:proofErr w:type="gramEnd"/>
      <w:r>
        <w:rPr>
          <w:sz w:val="22"/>
          <w:szCs w:val="22"/>
        </w:rPr>
        <w:t>, unless indicated and acknowledged, is also considered plagiarism.</w:t>
      </w:r>
    </w:p>
    <w:p w:rsidR="00811104" w:rsidRDefault="00E31F36" w:rsidP="00CE4AE1">
      <w:pPr>
        <w:contextualSpacing/>
        <w:rPr>
          <w:sz w:val="22"/>
          <w:szCs w:val="22"/>
        </w:rPr>
      </w:pPr>
      <w:r w:rsidRPr="00E31F36">
        <w:rPr>
          <w:sz w:val="22"/>
          <w:szCs w:val="22"/>
        </w:rPr>
        <w:tab/>
      </w:r>
      <w:r>
        <w:rPr>
          <w:sz w:val="22"/>
          <w:szCs w:val="22"/>
        </w:rPr>
        <w:t xml:space="preserve">Collusion – supporting </w:t>
      </w:r>
      <w:r w:rsidR="00811104">
        <w:rPr>
          <w:sz w:val="22"/>
          <w:szCs w:val="22"/>
        </w:rPr>
        <w:t>academic misconduct</w:t>
      </w:r>
      <w:r>
        <w:rPr>
          <w:sz w:val="22"/>
          <w:szCs w:val="22"/>
        </w:rPr>
        <w:t xml:space="preserve"> by another student, as in allowing your work to be</w:t>
      </w:r>
    </w:p>
    <w:p w:rsidR="00E31F36" w:rsidRDefault="00E31F36" w:rsidP="00811104">
      <w:pPr>
        <w:ind w:left="720" w:firstLine="720"/>
        <w:contextualSpacing/>
        <w:rPr>
          <w:sz w:val="22"/>
          <w:szCs w:val="22"/>
        </w:rPr>
      </w:pPr>
      <w:proofErr w:type="gramStart"/>
      <w:r>
        <w:rPr>
          <w:sz w:val="22"/>
          <w:szCs w:val="22"/>
        </w:rPr>
        <w:t>copied</w:t>
      </w:r>
      <w:proofErr w:type="gramEnd"/>
      <w:r>
        <w:rPr>
          <w:sz w:val="22"/>
          <w:szCs w:val="22"/>
        </w:rPr>
        <w:t xml:space="preserve"> or</w:t>
      </w:r>
      <w:r w:rsidR="00811104">
        <w:rPr>
          <w:sz w:val="22"/>
          <w:szCs w:val="22"/>
        </w:rPr>
        <w:t xml:space="preserve"> </w:t>
      </w:r>
      <w:r>
        <w:rPr>
          <w:sz w:val="22"/>
          <w:szCs w:val="22"/>
        </w:rPr>
        <w:t>submitted for assessment by other student.</w:t>
      </w:r>
    </w:p>
    <w:p w:rsidR="00E31F36" w:rsidRDefault="00E31F36" w:rsidP="00E31F36">
      <w:pPr>
        <w:ind w:firstLine="720"/>
        <w:contextualSpacing/>
        <w:rPr>
          <w:sz w:val="22"/>
          <w:szCs w:val="22"/>
        </w:rPr>
      </w:pPr>
      <w:r>
        <w:rPr>
          <w:sz w:val="22"/>
          <w:szCs w:val="22"/>
        </w:rPr>
        <w:t>Duplication of Work – the presentation of the same work for different assessment components</w:t>
      </w:r>
    </w:p>
    <w:p w:rsidR="00E31F36" w:rsidRDefault="0060524F" w:rsidP="00E31F36">
      <w:pPr>
        <w:ind w:left="720" w:firstLine="720"/>
        <w:contextualSpacing/>
        <w:rPr>
          <w:sz w:val="22"/>
          <w:szCs w:val="22"/>
        </w:rPr>
      </w:pPr>
      <w:r>
        <w:rPr>
          <w:sz w:val="22"/>
          <w:szCs w:val="22"/>
        </w:rPr>
        <w:t xml:space="preserve"> </w:t>
      </w:r>
      <w:proofErr w:type="gramStart"/>
      <w:r w:rsidR="00E31F36">
        <w:rPr>
          <w:sz w:val="22"/>
          <w:szCs w:val="22"/>
        </w:rPr>
        <w:t>and/or</w:t>
      </w:r>
      <w:proofErr w:type="gramEnd"/>
      <w:r w:rsidR="00E31F36">
        <w:rPr>
          <w:sz w:val="22"/>
          <w:szCs w:val="22"/>
        </w:rPr>
        <w:t xml:space="preserve"> IB diploma requirements.</w:t>
      </w:r>
    </w:p>
    <w:p w:rsidR="002E005C" w:rsidRDefault="002E005C" w:rsidP="002E005C">
      <w:pPr>
        <w:contextualSpacing/>
        <w:rPr>
          <w:sz w:val="22"/>
          <w:szCs w:val="22"/>
        </w:rPr>
      </w:pPr>
      <w:r>
        <w:rPr>
          <w:sz w:val="22"/>
          <w:szCs w:val="22"/>
        </w:rPr>
        <w:tab/>
      </w:r>
      <w:proofErr w:type="gramStart"/>
      <w:r>
        <w:rPr>
          <w:sz w:val="22"/>
          <w:szCs w:val="22"/>
        </w:rPr>
        <w:t>Fabrication of data for an assignment.</w:t>
      </w:r>
      <w:proofErr w:type="gramEnd"/>
    </w:p>
    <w:p w:rsidR="0060524F" w:rsidRDefault="00E31F36" w:rsidP="00E31F36">
      <w:pPr>
        <w:contextualSpacing/>
        <w:rPr>
          <w:sz w:val="22"/>
          <w:szCs w:val="22"/>
        </w:rPr>
      </w:pPr>
      <w:r>
        <w:rPr>
          <w:sz w:val="22"/>
          <w:szCs w:val="22"/>
        </w:rPr>
        <w:tab/>
        <w:t>Misconduct during an examination – including the pos</w:t>
      </w:r>
      <w:r w:rsidR="0060524F">
        <w:rPr>
          <w:sz w:val="22"/>
          <w:szCs w:val="22"/>
        </w:rPr>
        <w:t>session of unauthorized material,</w:t>
      </w:r>
    </w:p>
    <w:p w:rsidR="00E31F36" w:rsidRDefault="0060524F" w:rsidP="0060524F">
      <w:pPr>
        <w:ind w:left="720" w:firstLine="720"/>
        <w:contextualSpacing/>
        <w:rPr>
          <w:sz w:val="22"/>
          <w:szCs w:val="22"/>
        </w:rPr>
      </w:pPr>
      <w:proofErr w:type="gramStart"/>
      <w:r>
        <w:rPr>
          <w:sz w:val="22"/>
          <w:szCs w:val="22"/>
        </w:rPr>
        <w:t>disruptive</w:t>
      </w:r>
      <w:proofErr w:type="gramEnd"/>
      <w:r>
        <w:rPr>
          <w:sz w:val="22"/>
          <w:szCs w:val="22"/>
        </w:rPr>
        <w:t xml:space="preserve"> behavior, and communicating with others during the examination.</w:t>
      </w:r>
    </w:p>
    <w:p w:rsidR="0060524F" w:rsidRDefault="00E31F36" w:rsidP="00E31F36">
      <w:pPr>
        <w:contextualSpacing/>
        <w:rPr>
          <w:sz w:val="22"/>
          <w:szCs w:val="22"/>
        </w:rPr>
      </w:pPr>
      <w:r>
        <w:rPr>
          <w:sz w:val="22"/>
          <w:szCs w:val="22"/>
        </w:rPr>
        <w:tab/>
        <w:t>Disclosing information to another candidate, or receiving information from another candidate</w:t>
      </w:r>
    </w:p>
    <w:p w:rsidR="0060524F" w:rsidRDefault="0060524F" w:rsidP="0060524F">
      <w:pPr>
        <w:ind w:left="720" w:firstLine="720"/>
        <w:contextualSpacing/>
        <w:rPr>
          <w:sz w:val="22"/>
          <w:szCs w:val="22"/>
        </w:rPr>
      </w:pPr>
      <w:proofErr w:type="gramStart"/>
      <w:r>
        <w:rPr>
          <w:sz w:val="22"/>
          <w:szCs w:val="22"/>
        </w:rPr>
        <w:t>outside</w:t>
      </w:r>
      <w:proofErr w:type="gramEnd"/>
      <w:r>
        <w:rPr>
          <w:sz w:val="22"/>
          <w:szCs w:val="22"/>
        </w:rPr>
        <w:t xml:space="preserve"> your school, </w:t>
      </w:r>
      <w:r w:rsidR="00E31F36">
        <w:rPr>
          <w:sz w:val="22"/>
          <w:szCs w:val="22"/>
        </w:rPr>
        <w:t>about the content of an examination pap</w:t>
      </w:r>
      <w:r>
        <w:rPr>
          <w:sz w:val="22"/>
          <w:szCs w:val="22"/>
        </w:rPr>
        <w:t xml:space="preserve">er </w:t>
      </w:r>
      <w:r w:rsidR="00E31F36">
        <w:rPr>
          <w:sz w:val="22"/>
          <w:szCs w:val="22"/>
        </w:rPr>
        <w:t xml:space="preserve">24 hours </w:t>
      </w:r>
      <w:r>
        <w:rPr>
          <w:sz w:val="22"/>
          <w:szCs w:val="22"/>
        </w:rPr>
        <w:t xml:space="preserve">before or </w:t>
      </w:r>
      <w:r w:rsidR="00E31F36">
        <w:rPr>
          <w:sz w:val="22"/>
          <w:szCs w:val="22"/>
        </w:rPr>
        <w:t>after</w:t>
      </w:r>
    </w:p>
    <w:p w:rsidR="00E31F36" w:rsidRDefault="00E31F36" w:rsidP="0060524F">
      <w:pPr>
        <w:ind w:left="720" w:firstLine="720"/>
        <w:contextualSpacing/>
        <w:rPr>
          <w:sz w:val="22"/>
          <w:szCs w:val="22"/>
        </w:rPr>
      </w:pPr>
      <w:proofErr w:type="gramStart"/>
      <w:r>
        <w:rPr>
          <w:sz w:val="22"/>
          <w:szCs w:val="22"/>
        </w:rPr>
        <w:t>the</w:t>
      </w:r>
      <w:proofErr w:type="gramEnd"/>
      <w:r>
        <w:rPr>
          <w:sz w:val="22"/>
          <w:szCs w:val="22"/>
        </w:rPr>
        <w:t xml:space="preserve"> examination.</w:t>
      </w:r>
    </w:p>
    <w:p w:rsidR="00977210" w:rsidRDefault="00977210" w:rsidP="00977210">
      <w:pPr>
        <w:contextualSpacing/>
        <w:rPr>
          <w:sz w:val="22"/>
          <w:szCs w:val="22"/>
        </w:rPr>
      </w:pPr>
    </w:p>
    <w:p w:rsidR="00977210" w:rsidRDefault="00977210" w:rsidP="00977210">
      <w:pPr>
        <w:contextualSpacing/>
        <w:rPr>
          <w:sz w:val="22"/>
          <w:szCs w:val="22"/>
        </w:rPr>
      </w:pPr>
      <w:r>
        <w:rPr>
          <w:sz w:val="22"/>
          <w:szCs w:val="22"/>
        </w:rPr>
        <w:t>How to Avoid Plagiarism</w:t>
      </w:r>
    </w:p>
    <w:p w:rsidR="005C2221" w:rsidRDefault="00977210" w:rsidP="005C2221">
      <w:pPr>
        <w:ind w:left="720"/>
        <w:contextualSpacing/>
        <w:rPr>
          <w:sz w:val="22"/>
          <w:szCs w:val="22"/>
        </w:rPr>
      </w:pPr>
      <w:r>
        <w:rPr>
          <w:sz w:val="22"/>
          <w:szCs w:val="22"/>
        </w:rPr>
        <w:t>Credit all the sources you use, even if you have paraphrased</w:t>
      </w:r>
      <w:r w:rsidR="005C2221">
        <w:rPr>
          <w:sz w:val="22"/>
          <w:szCs w:val="22"/>
        </w:rPr>
        <w:t>, adapted,</w:t>
      </w:r>
      <w:r>
        <w:rPr>
          <w:sz w:val="22"/>
          <w:szCs w:val="22"/>
        </w:rPr>
        <w:t xml:space="preserve"> or summarized.</w:t>
      </w:r>
      <w:r w:rsidR="0060524F">
        <w:rPr>
          <w:sz w:val="22"/>
          <w:szCs w:val="22"/>
        </w:rPr>
        <w:t xml:space="preserve"> Make sure</w:t>
      </w:r>
    </w:p>
    <w:p w:rsidR="005C2221" w:rsidRDefault="005C2221" w:rsidP="005C2221">
      <w:pPr>
        <w:ind w:left="720" w:firstLine="720"/>
        <w:contextualSpacing/>
        <w:rPr>
          <w:sz w:val="22"/>
          <w:szCs w:val="22"/>
        </w:rPr>
      </w:pPr>
      <w:proofErr w:type="gramStart"/>
      <w:r>
        <w:rPr>
          <w:sz w:val="22"/>
          <w:szCs w:val="22"/>
        </w:rPr>
        <w:t>t</w:t>
      </w:r>
      <w:r w:rsidR="0060524F">
        <w:rPr>
          <w:sz w:val="22"/>
          <w:szCs w:val="22"/>
        </w:rPr>
        <w:t>hat</w:t>
      </w:r>
      <w:proofErr w:type="gramEnd"/>
      <w:r>
        <w:rPr>
          <w:sz w:val="22"/>
          <w:szCs w:val="22"/>
        </w:rPr>
        <w:t xml:space="preserve"> </w:t>
      </w:r>
      <w:r w:rsidR="0060524F">
        <w:rPr>
          <w:sz w:val="22"/>
          <w:szCs w:val="22"/>
        </w:rPr>
        <w:t>information you have used is acknowledged in the body of the text and is fully listed</w:t>
      </w:r>
    </w:p>
    <w:p w:rsidR="005C2221" w:rsidRDefault="0060524F" w:rsidP="005C2221">
      <w:pPr>
        <w:ind w:left="720" w:firstLine="720"/>
        <w:contextualSpacing/>
        <w:rPr>
          <w:sz w:val="22"/>
          <w:szCs w:val="22"/>
        </w:rPr>
      </w:pPr>
      <w:proofErr w:type="gramStart"/>
      <w:r>
        <w:rPr>
          <w:sz w:val="22"/>
          <w:szCs w:val="22"/>
        </w:rPr>
        <w:t>in</w:t>
      </w:r>
      <w:proofErr w:type="gramEnd"/>
      <w:r w:rsidR="005C2221">
        <w:rPr>
          <w:sz w:val="22"/>
          <w:szCs w:val="22"/>
        </w:rPr>
        <w:t xml:space="preserve"> </w:t>
      </w:r>
      <w:r>
        <w:rPr>
          <w:sz w:val="22"/>
          <w:szCs w:val="22"/>
        </w:rPr>
        <w:t>the bibliography (works cited, etc.) using the referencing style required by your</w:t>
      </w:r>
    </w:p>
    <w:p w:rsidR="007C7B42" w:rsidRDefault="0060524F" w:rsidP="007C7B42">
      <w:pPr>
        <w:ind w:left="720" w:firstLine="720"/>
        <w:contextualSpacing/>
        <w:rPr>
          <w:sz w:val="22"/>
          <w:szCs w:val="22"/>
        </w:rPr>
      </w:pPr>
      <w:proofErr w:type="gramStart"/>
      <w:r>
        <w:rPr>
          <w:sz w:val="22"/>
          <w:szCs w:val="22"/>
        </w:rPr>
        <w:t>teacher</w:t>
      </w:r>
      <w:proofErr w:type="gramEnd"/>
      <w:r>
        <w:rPr>
          <w:sz w:val="22"/>
          <w:szCs w:val="22"/>
        </w:rPr>
        <w:t>.</w:t>
      </w:r>
      <w:r w:rsidR="007C7B42">
        <w:rPr>
          <w:sz w:val="22"/>
          <w:szCs w:val="22"/>
        </w:rPr>
        <w:t xml:space="preserve"> </w:t>
      </w:r>
      <w:r w:rsidR="005C2221">
        <w:rPr>
          <w:sz w:val="22"/>
          <w:szCs w:val="22"/>
        </w:rPr>
        <w:t>This includes maps, charts, musical compositions, movies, computer source</w:t>
      </w:r>
    </w:p>
    <w:p w:rsidR="005C2221" w:rsidRDefault="005C2221" w:rsidP="007C7B42">
      <w:pPr>
        <w:ind w:left="720" w:firstLine="720"/>
        <w:contextualSpacing/>
        <w:rPr>
          <w:sz w:val="22"/>
          <w:szCs w:val="22"/>
        </w:rPr>
      </w:pPr>
      <w:proofErr w:type="gramStart"/>
      <w:r>
        <w:rPr>
          <w:sz w:val="22"/>
          <w:szCs w:val="22"/>
        </w:rPr>
        <w:t>codes</w:t>
      </w:r>
      <w:proofErr w:type="gramEnd"/>
      <w:r>
        <w:rPr>
          <w:sz w:val="22"/>
          <w:szCs w:val="22"/>
        </w:rPr>
        <w:t>, etc.</w:t>
      </w:r>
    </w:p>
    <w:p w:rsidR="00977210" w:rsidRDefault="00977210" w:rsidP="00977210">
      <w:pPr>
        <w:contextualSpacing/>
        <w:rPr>
          <w:sz w:val="22"/>
          <w:szCs w:val="22"/>
        </w:rPr>
      </w:pPr>
      <w:r>
        <w:rPr>
          <w:sz w:val="22"/>
          <w:szCs w:val="22"/>
        </w:rPr>
        <w:tab/>
        <w:t>Clearly distinguish between your work and the source being used (using quotation marks,</w:t>
      </w:r>
    </w:p>
    <w:p w:rsidR="005C2221" w:rsidRDefault="00977210" w:rsidP="00977210">
      <w:pPr>
        <w:contextualSpacing/>
        <w:rPr>
          <w:sz w:val="22"/>
          <w:szCs w:val="22"/>
        </w:rPr>
      </w:pPr>
      <w:r>
        <w:rPr>
          <w:sz w:val="22"/>
          <w:szCs w:val="22"/>
        </w:rPr>
        <w:lastRenderedPageBreak/>
        <w:tab/>
      </w:r>
      <w:r>
        <w:rPr>
          <w:sz w:val="22"/>
          <w:szCs w:val="22"/>
        </w:rPr>
        <w:tab/>
      </w:r>
      <w:proofErr w:type="gramStart"/>
      <w:r>
        <w:rPr>
          <w:sz w:val="22"/>
          <w:szCs w:val="22"/>
        </w:rPr>
        <w:t>indentation</w:t>
      </w:r>
      <w:proofErr w:type="gramEnd"/>
      <w:r>
        <w:rPr>
          <w:sz w:val="22"/>
          <w:szCs w:val="22"/>
        </w:rPr>
        <w:t>, or a similar method).</w:t>
      </w:r>
      <w:r w:rsidR="005C2221">
        <w:rPr>
          <w:sz w:val="22"/>
          <w:szCs w:val="22"/>
        </w:rPr>
        <w:t xml:space="preserve">  Make clear where the borrowed material starts and </w:t>
      </w:r>
    </w:p>
    <w:p w:rsidR="00977210" w:rsidRDefault="005C2221" w:rsidP="00977210">
      <w:pPr>
        <w:contextualSpacing/>
        <w:rPr>
          <w:sz w:val="22"/>
          <w:szCs w:val="22"/>
        </w:rPr>
      </w:pPr>
      <w:r>
        <w:rPr>
          <w:sz w:val="22"/>
          <w:szCs w:val="22"/>
        </w:rPr>
        <w:tab/>
      </w:r>
      <w:r>
        <w:rPr>
          <w:sz w:val="22"/>
          <w:szCs w:val="22"/>
        </w:rPr>
        <w:tab/>
      </w:r>
      <w:proofErr w:type="gramStart"/>
      <w:r>
        <w:rPr>
          <w:sz w:val="22"/>
          <w:szCs w:val="22"/>
        </w:rPr>
        <w:t>finishes</w:t>
      </w:r>
      <w:proofErr w:type="gramEnd"/>
      <w:r>
        <w:rPr>
          <w:sz w:val="22"/>
          <w:szCs w:val="22"/>
        </w:rPr>
        <w:t>.</w:t>
      </w:r>
      <w:r w:rsidR="0060524F">
        <w:rPr>
          <w:sz w:val="22"/>
          <w:szCs w:val="22"/>
        </w:rPr>
        <w:t xml:space="preserve">  </w:t>
      </w:r>
    </w:p>
    <w:p w:rsidR="00977210" w:rsidRDefault="00977210" w:rsidP="00977210">
      <w:pPr>
        <w:contextualSpacing/>
        <w:rPr>
          <w:sz w:val="22"/>
          <w:szCs w:val="22"/>
        </w:rPr>
      </w:pPr>
      <w:r>
        <w:rPr>
          <w:sz w:val="22"/>
          <w:szCs w:val="22"/>
        </w:rPr>
        <w:tab/>
        <w:t>Use a style of referencing that is appropriate for the subject.</w:t>
      </w:r>
    </w:p>
    <w:p w:rsidR="0060524F" w:rsidRDefault="0060524F" w:rsidP="00977210">
      <w:pPr>
        <w:contextualSpacing/>
        <w:rPr>
          <w:sz w:val="22"/>
          <w:szCs w:val="22"/>
        </w:rPr>
      </w:pPr>
      <w:r>
        <w:rPr>
          <w:sz w:val="22"/>
          <w:szCs w:val="22"/>
        </w:rPr>
        <w:tab/>
        <w:t>Cite your sources so that readers can find them; if you cannot state the origin of the source, it is</w:t>
      </w:r>
    </w:p>
    <w:p w:rsidR="0060524F" w:rsidRDefault="0060524F" w:rsidP="0060524F">
      <w:pPr>
        <w:ind w:left="720" w:firstLine="720"/>
        <w:contextualSpacing/>
        <w:rPr>
          <w:sz w:val="22"/>
          <w:szCs w:val="22"/>
        </w:rPr>
      </w:pPr>
      <w:proofErr w:type="gramStart"/>
      <w:r>
        <w:rPr>
          <w:sz w:val="22"/>
          <w:szCs w:val="22"/>
        </w:rPr>
        <w:t>probably</w:t>
      </w:r>
      <w:proofErr w:type="gramEnd"/>
      <w:r>
        <w:rPr>
          <w:sz w:val="22"/>
          <w:szCs w:val="22"/>
        </w:rPr>
        <w:t xml:space="preserve"> better not to use it.</w:t>
      </w:r>
    </w:p>
    <w:p w:rsidR="008004EA" w:rsidRDefault="008004EA" w:rsidP="008004EA">
      <w:pPr>
        <w:contextualSpacing/>
        <w:rPr>
          <w:sz w:val="22"/>
          <w:szCs w:val="22"/>
        </w:rPr>
      </w:pPr>
      <w:r>
        <w:rPr>
          <w:sz w:val="22"/>
          <w:szCs w:val="22"/>
        </w:rPr>
        <w:tab/>
        <w:t>All sources cited in the text must also be listed in the works cited (reference list), and all sources</w:t>
      </w:r>
    </w:p>
    <w:p w:rsidR="008004EA" w:rsidRDefault="008004EA" w:rsidP="008004EA">
      <w:pPr>
        <w:contextualSpacing/>
        <w:rPr>
          <w:sz w:val="22"/>
          <w:szCs w:val="22"/>
        </w:rPr>
      </w:pPr>
      <w:r>
        <w:rPr>
          <w:sz w:val="22"/>
          <w:szCs w:val="22"/>
        </w:rPr>
        <w:tab/>
      </w:r>
      <w:r>
        <w:rPr>
          <w:sz w:val="22"/>
          <w:szCs w:val="22"/>
        </w:rPr>
        <w:tab/>
      </w:r>
      <w:proofErr w:type="gramStart"/>
      <w:r>
        <w:rPr>
          <w:sz w:val="22"/>
          <w:szCs w:val="22"/>
        </w:rPr>
        <w:t>listed</w:t>
      </w:r>
      <w:proofErr w:type="gramEnd"/>
      <w:r>
        <w:rPr>
          <w:sz w:val="22"/>
          <w:szCs w:val="22"/>
        </w:rPr>
        <w:t xml:space="preserve"> in the works cited (bibliography) must be cited in the text.</w:t>
      </w:r>
    </w:p>
    <w:p w:rsidR="008004EA" w:rsidRDefault="008004EA" w:rsidP="008004EA">
      <w:pPr>
        <w:contextualSpacing/>
        <w:jc w:val="right"/>
        <w:rPr>
          <w:sz w:val="22"/>
          <w:szCs w:val="22"/>
        </w:rPr>
      </w:pPr>
      <w:r>
        <w:rPr>
          <w:sz w:val="22"/>
          <w:szCs w:val="22"/>
        </w:rPr>
        <w:t xml:space="preserve">(IBO publication, </w:t>
      </w:r>
      <w:r w:rsidRPr="00811104">
        <w:rPr>
          <w:i/>
          <w:sz w:val="22"/>
          <w:szCs w:val="22"/>
        </w:rPr>
        <w:t xml:space="preserve">Academic </w:t>
      </w:r>
      <w:r w:rsidR="007C7B42">
        <w:rPr>
          <w:i/>
          <w:sz w:val="22"/>
          <w:szCs w:val="22"/>
        </w:rPr>
        <w:t xml:space="preserve">Honesty </w:t>
      </w:r>
      <w:r w:rsidRPr="00811104">
        <w:rPr>
          <w:i/>
          <w:sz w:val="22"/>
          <w:szCs w:val="22"/>
        </w:rPr>
        <w:t>Policy in the Diploma Programme</w:t>
      </w:r>
      <w:r>
        <w:rPr>
          <w:sz w:val="22"/>
          <w:szCs w:val="22"/>
        </w:rPr>
        <w:t>)</w:t>
      </w:r>
    </w:p>
    <w:p w:rsidR="00977210" w:rsidRDefault="00977210" w:rsidP="00977210">
      <w:pPr>
        <w:contextualSpacing/>
        <w:rPr>
          <w:sz w:val="22"/>
          <w:szCs w:val="22"/>
        </w:rPr>
      </w:pPr>
    </w:p>
    <w:p w:rsidR="00977210" w:rsidRDefault="00977210" w:rsidP="00977210">
      <w:pPr>
        <w:contextualSpacing/>
        <w:rPr>
          <w:sz w:val="22"/>
          <w:szCs w:val="22"/>
        </w:rPr>
      </w:pPr>
      <w:r>
        <w:rPr>
          <w:sz w:val="22"/>
          <w:szCs w:val="22"/>
        </w:rPr>
        <w:t>Things to Remember</w:t>
      </w:r>
    </w:p>
    <w:p w:rsidR="00977210" w:rsidRDefault="00977210" w:rsidP="00977210">
      <w:pPr>
        <w:contextualSpacing/>
        <w:rPr>
          <w:sz w:val="22"/>
          <w:szCs w:val="22"/>
        </w:rPr>
      </w:pPr>
      <w:r>
        <w:rPr>
          <w:sz w:val="22"/>
          <w:szCs w:val="22"/>
        </w:rPr>
        <w:tab/>
        <w:t>IB students are principled and act with integrity and honesty.</w:t>
      </w:r>
    </w:p>
    <w:p w:rsidR="00977210" w:rsidRDefault="00977210" w:rsidP="00977210">
      <w:pPr>
        <w:contextualSpacing/>
        <w:rPr>
          <w:sz w:val="22"/>
          <w:szCs w:val="22"/>
        </w:rPr>
      </w:pPr>
      <w:r>
        <w:rPr>
          <w:sz w:val="22"/>
          <w:szCs w:val="22"/>
        </w:rPr>
        <w:tab/>
        <w:t>IB students should be content creators not content imitators.</w:t>
      </w:r>
    </w:p>
    <w:p w:rsidR="00977210" w:rsidRDefault="00977210" w:rsidP="00977210">
      <w:pPr>
        <w:contextualSpacing/>
        <w:rPr>
          <w:sz w:val="22"/>
          <w:szCs w:val="22"/>
        </w:rPr>
      </w:pPr>
      <w:r>
        <w:rPr>
          <w:sz w:val="22"/>
          <w:szCs w:val="22"/>
        </w:rPr>
        <w:tab/>
        <w:t>If you engage in any form of malpractice, you may not be eligible for a grade in the subject</w:t>
      </w:r>
    </w:p>
    <w:p w:rsidR="00977210" w:rsidRDefault="00977210" w:rsidP="00977210">
      <w:pPr>
        <w:ind w:left="720" w:firstLine="720"/>
        <w:contextualSpacing/>
        <w:rPr>
          <w:sz w:val="22"/>
          <w:szCs w:val="22"/>
        </w:rPr>
      </w:pPr>
      <w:proofErr w:type="gramStart"/>
      <w:r>
        <w:rPr>
          <w:sz w:val="22"/>
          <w:szCs w:val="22"/>
        </w:rPr>
        <w:t>concerned</w:t>
      </w:r>
      <w:proofErr w:type="gramEnd"/>
      <w:r>
        <w:rPr>
          <w:sz w:val="22"/>
          <w:szCs w:val="22"/>
        </w:rPr>
        <w:t>.</w:t>
      </w:r>
    </w:p>
    <w:p w:rsidR="00977210" w:rsidRDefault="00977210" w:rsidP="00977210">
      <w:pPr>
        <w:contextualSpacing/>
        <w:rPr>
          <w:sz w:val="22"/>
          <w:szCs w:val="22"/>
        </w:rPr>
      </w:pPr>
      <w:r>
        <w:rPr>
          <w:sz w:val="22"/>
          <w:szCs w:val="22"/>
        </w:rPr>
        <w:tab/>
      </w:r>
      <w:proofErr w:type="gramStart"/>
      <w:r>
        <w:rPr>
          <w:sz w:val="22"/>
          <w:szCs w:val="22"/>
        </w:rPr>
        <w:t>Do</w:t>
      </w:r>
      <w:proofErr w:type="gramEnd"/>
      <w:r>
        <w:rPr>
          <w:sz w:val="22"/>
          <w:szCs w:val="22"/>
        </w:rPr>
        <w:t xml:space="preserve"> it right; remember to cite! Credit where credit is due!</w:t>
      </w:r>
    </w:p>
    <w:p w:rsidR="00977210" w:rsidRDefault="00977210" w:rsidP="00977210">
      <w:pPr>
        <w:contextualSpacing/>
        <w:jc w:val="right"/>
        <w:rPr>
          <w:sz w:val="22"/>
          <w:szCs w:val="22"/>
        </w:rPr>
      </w:pPr>
      <w:r>
        <w:rPr>
          <w:sz w:val="22"/>
          <w:szCs w:val="22"/>
        </w:rPr>
        <w:t xml:space="preserve">(IBO publication, </w:t>
      </w:r>
      <w:r w:rsidRPr="00977210">
        <w:rPr>
          <w:i/>
          <w:sz w:val="22"/>
          <w:szCs w:val="22"/>
        </w:rPr>
        <w:t>Are you Completing Your IB Assignments Honestly</w:t>
      </w:r>
      <w:proofErr w:type="gramStart"/>
      <w:r w:rsidRPr="00977210">
        <w:rPr>
          <w:i/>
          <w:sz w:val="22"/>
          <w:szCs w:val="22"/>
        </w:rPr>
        <w:t>?</w:t>
      </w:r>
      <w:r w:rsidRPr="00977210">
        <w:rPr>
          <w:sz w:val="22"/>
          <w:szCs w:val="22"/>
        </w:rPr>
        <w:t>,</w:t>
      </w:r>
      <w:proofErr w:type="gramEnd"/>
      <w:r>
        <w:rPr>
          <w:sz w:val="22"/>
          <w:szCs w:val="22"/>
        </w:rPr>
        <w:t xml:space="preserve"> 2012.)</w:t>
      </w:r>
    </w:p>
    <w:p w:rsidR="009255EA" w:rsidRDefault="009255EA" w:rsidP="009255EA">
      <w:pPr>
        <w:contextualSpacing/>
        <w:rPr>
          <w:sz w:val="22"/>
          <w:szCs w:val="22"/>
        </w:rPr>
      </w:pPr>
    </w:p>
    <w:p w:rsidR="009255EA" w:rsidRPr="009255EA" w:rsidRDefault="009255EA" w:rsidP="009255EA">
      <w:pPr>
        <w:contextualSpacing/>
        <w:rPr>
          <w:rStyle w:val="Hyperlink"/>
          <w:sz w:val="22"/>
          <w:szCs w:val="22"/>
        </w:rPr>
      </w:pPr>
      <w:r>
        <w:rPr>
          <w:sz w:val="22"/>
          <w:szCs w:val="22"/>
        </w:rPr>
        <w:t xml:space="preserve">For examples of conventions for citing and acknowledging sources, see the IB publication: </w:t>
      </w:r>
      <w:r>
        <w:rPr>
          <w:sz w:val="22"/>
          <w:szCs w:val="22"/>
        </w:rPr>
        <w:fldChar w:fldCharType="begin"/>
      </w:r>
      <w:r w:rsidR="00B349B0">
        <w:rPr>
          <w:sz w:val="22"/>
          <w:szCs w:val="22"/>
        </w:rPr>
        <w:instrText>HYPERLINK "C:\\Users\\marie.mulholland\\Desktop\\IB\\Effective Citing and Referencing.pdf"</w:instrText>
      </w:r>
      <w:r>
        <w:rPr>
          <w:sz w:val="22"/>
          <w:szCs w:val="22"/>
        </w:rPr>
        <w:fldChar w:fldCharType="separate"/>
      </w:r>
      <w:r w:rsidRPr="009255EA">
        <w:rPr>
          <w:rStyle w:val="Hyperlink"/>
          <w:sz w:val="22"/>
          <w:szCs w:val="22"/>
        </w:rPr>
        <w:t xml:space="preserve">Effective Citing and Referencing. </w:t>
      </w:r>
    </w:p>
    <w:p w:rsidR="00E31F36" w:rsidRPr="00E31F36" w:rsidRDefault="009255EA" w:rsidP="00CE4AE1">
      <w:pPr>
        <w:contextualSpacing/>
        <w:rPr>
          <w:sz w:val="22"/>
          <w:szCs w:val="22"/>
        </w:rPr>
      </w:pPr>
      <w:r>
        <w:rPr>
          <w:sz w:val="22"/>
          <w:szCs w:val="22"/>
        </w:rPr>
        <w:fldChar w:fldCharType="end"/>
      </w:r>
    </w:p>
    <w:p w:rsidR="00977210" w:rsidRDefault="00977210" w:rsidP="00E31F36">
      <w:pPr>
        <w:contextualSpacing/>
        <w:rPr>
          <w:sz w:val="22"/>
          <w:szCs w:val="22"/>
        </w:rPr>
      </w:pPr>
    </w:p>
    <w:p w:rsidR="00290FC4" w:rsidRDefault="00290FC4" w:rsidP="00E31F36">
      <w:pPr>
        <w:contextualSpacing/>
        <w:rPr>
          <w:sz w:val="22"/>
          <w:szCs w:val="22"/>
        </w:rPr>
      </w:pPr>
    </w:p>
    <w:p w:rsidR="00290FC4" w:rsidRDefault="00290FC4" w:rsidP="00E31F36">
      <w:pPr>
        <w:contextualSpacing/>
        <w:rPr>
          <w:sz w:val="22"/>
          <w:szCs w:val="22"/>
        </w:rPr>
      </w:pPr>
    </w:p>
    <w:p w:rsidR="00290FC4" w:rsidRDefault="00290FC4" w:rsidP="00E31F36">
      <w:pPr>
        <w:contextualSpacing/>
        <w:rPr>
          <w:sz w:val="22"/>
          <w:szCs w:val="22"/>
        </w:rPr>
      </w:pPr>
    </w:p>
    <w:p w:rsidR="00290FC4" w:rsidRDefault="00290FC4" w:rsidP="00E31F36">
      <w:pPr>
        <w:contextualSpacing/>
        <w:rPr>
          <w:sz w:val="22"/>
          <w:szCs w:val="22"/>
        </w:rPr>
      </w:pPr>
    </w:p>
    <w:p w:rsidR="00290FC4" w:rsidRDefault="00290FC4" w:rsidP="00E31F36">
      <w:pPr>
        <w:contextualSpacing/>
        <w:rPr>
          <w:sz w:val="22"/>
          <w:szCs w:val="22"/>
        </w:rPr>
      </w:pPr>
    </w:p>
    <w:p w:rsidR="00290FC4" w:rsidRDefault="00290FC4" w:rsidP="00E31F36">
      <w:pPr>
        <w:contextualSpacing/>
        <w:rPr>
          <w:sz w:val="22"/>
          <w:szCs w:val="22"/>
        </w:rPr>
      </w:pPr>
    </w:p>
    <w:p w:rsidR="00977210" w:rsidRDefault="00977210" w:rsidP="00E31F36">
      <w:pPr>
        <w:contextualSpacing/>
        <w:rPr>
          <w:sz w:val="22"/>
          <w:szCs w:val="22"/>
        </w:rPr>
      </w:pPr>
    </w:p>
    <w:p w:rsidR="00977210" w:rsidRDefault="00977210" w:rsidP="00E31F36">
      <w:pPr>
        <w:contextualSpacing/>
        <w:rPr>
          <w:sz w:val="22"/>
          <w:szCs w:val="22"/>
        </w:rPr>
      </w:pPr>
    </w:p>
    <w:p w:rsidR="00322B4B" w:rsidRDefault="00322B4B" w:rsidP="00E369CF">
      <w:pPr>
        <w:contextualSpacing/>
        <w:jc w:val="center"/>
        <w:rPr>
          <w:b/>
          <w:sz w:val="22"/>
          <w:szCs w:val="22"/>
        </w:rPr>
      </w:pPr>
    </w:p>
    <w:p w:rsidR="00322B4B" w:rsidRDefault="00322B4B" w:rsidP="00E369CF">
      <w:pPr>
        <w:contextualSpacing/>
        <w:jc w:val="center"/>
        <w:rPr>
          <w:b/>
          <w:sz w:val="22"/>
          <w:szCs w:val="22"/>
        </w:rPr>
      </w:pPr>
    </w:p>
    <w:p w:rsidR="00322B4B" w:rsidRDefault="00322B4B" w:rsidP="00E369CF">
      <w:pPr>
        <w:contextualSpacing/>
        <w:jc w:val="center"/>
        <w:rPr>
          <w:b/>
          <w:sz w:val="22"/>
          <w:szCs w:val="22"/>
        </w:rPr>
      </w:pPr>
    </w:p>
    <w:p w:rsidR="00322B4B" w:rsidRDefault="00322B4B" w:rsidP="00E369CF">
      <w:pPr>
        <w:contextualSpacing/>
        <w:jc w:val="center"/>
        <w:rPr>
          <w:b/>
          <w:sz w:val="22"/>
          <w:szCs w:val="22"/>
        </w:rPr>
      </w:pPr>
      <w:bookmarkStart w:id="0" w:name="_GoBack"/>
      <w:bookmarkEnd w:id="0"/>
    </w:p>
    <w:p w:rsidR="00322B4B" w:rsidRDefault="00322B4B" w:rsidP="00E369CF">
      <w:pPr>
        <w:contextualSpacing/>
        <w:jc w:val="center"/>
        <w:rPr>
          <w:b/>
          <w:sz w:val="22"/>
          <w:szCs w:val="22"/>
        </w:rPr>
      </w:pPr>
    </w:p>
    <w:p w:rsidR="00322B4B" w:rsidRDefault="00322B4B" w:rsidP="00E369CF">
      <w:pPr>
        <w:contextualSpacing/>
        <w:jc w:val="center"/>
        <w:rPr>
          <w:b/>
          <w:sz w:val="22"/>
          <w:szCs w:val="22"/>
        </w:rPr>
      </w:pPr>
    </w:p>
    <w:p w:rsidR="00322B4B" w:rsidRDefault="00322B4B" w:rsidP="00E369CF">
      <w:pPr>
        <w:contextualSpacing/>
        <w:jc w:val="center"/>
        <w:rPr>
          <w:b/>
          <w:sz w:val="22"/>
          <w:szCs w:val="22"/>
        </w:rPr>
      </w:pPr>
    </w:p>
    <w:p w:rsidR="00322B4B" w:rsidRDefault="00322B4B" w:rsidP="00E369CF">
      <w:pPr>
        <w:contextualSpacing/>
        <w:jc w:val="center"/>
        <w:rPr>
          <w:b/>
          <w:sz w:val="22"/>
          <w:szCs w:val="22"/>
        </w:rPr>
      </w:pPr>
    </w:p>
    <w:p w:rsidR="00322B4B" w:rsidRDefault="00322B4B" w:rsidP="00E369CF">
      <w:pPr>
        <w:contextualSpacing/>
        <w:jc w:val="center"/>
        <w:rPr>
          <w:b/>
          <w:sz w:val="22"/>
          <w:szCs w:val="22"/>
        </w:rPr>
      </w:pPr>
    </w:p>
    <w:p w:rsidR="00322B4B" w:rsidRDefault="00322B4B" w:rsidP="00E369CF">
      <w:pPr>
        <w:contextualSpacing/>
        <w:jc w:val="center"/>
        <w:rPr>
          <w:b/>
          <w:sz w:val="22"/>
          <w:szCs w:val="22"/>
        </w:rPr>
      </w:pPr>
    </w:p>
    <w:p w:rsidR="00322B4B" w:rsidRDefault="00322B4B" w:rsidP="00E369CF">
      <w:pPr>
        <w:contextualSpacing/>
        <w:jc w:val="center"/>
        <w:rPr>
          <w:b/>
          <w:sz w:val="22"/>
          <w:szCs w:val="22"/>
        </w:rPr>
      </w:pPr>
    </w:p>
    <w:p w:rsidR="00322B4B" w:rsidRDefault="00322B4B" w:rsidP="00E369CF">
      <w:pPr>
        <w:contextualSpacing/>
        <w:jc w:val="center"/>
        <w:rPr>
          <w:b/>
          <w:sz w:val="22"/>
          <w:szCs w:val="22"/>
        </w:rPr>
      </w:pPr>
    </w:p>
    <w:p w:rsidR="00322B4B" w:rsidRDefault="00322B4B" w:rsidP="00E369CF">
      <w:pPr>
        <w:contextualSpacing/>
        <w:jc w:val="center"/>
        <w:rPr>
          <w:b/>
          <w:sz w:val="22"/>
          <w:szCs w:val="22"/>
        </w:rPr>
      </w:pPr>
    </w:p>
    <w:p w:rsidR="00322B4B" w:rsidRDefault="00322B4B" w:rsidP="00E369CF">
      <w:pPr>
        <w:contextualSpacing/>
        <w:jc w:val="center"/>
        <w:rPr>
          <w:b/>
          <w:sz w:val="22"/>
          <w:szCs w:val="22"/>
        </w:rPr>
      </w:pPr>
    </w:p>
    <w:p w:rsidR="00322B4B" w:rsidRDefault="00322B4B" w:rsidP="00E369CF">
      <w:pPr>
        <w:contextualSpacing/>
        <w:jc w:val="center"/>
        <w:rPr>
          <w:b/>
          <w:sz w:val="22"/>
          <w:szCs w:val="22"/>
        </w:rPr>
      </w:pPr>
    </w:p>
    <w:p w:rsidR="00322B4B" w:rsidRDefault="00322B4B" w:rsidP="00E369CF">
      <w:pPr>
        <w:contextualSpacing/>
        <w:jc w:val="center"/>
        <w:rPr>
          <w:b/>
          <w:sz w:val="22"/>
          <w:szCs w:val="22"/>
        </w:rPr>
      </w:pPr>
    </w:p>
    <w:p w:rsidR="00322B4B" w:rsidRDefault="00322B4B" w:rsidP="00E369CF">
      <w:pPr>
        <w:contextualSpacing/>
        <w:jc w:val="center"/>
        <w:rPr>
          <w:b/>
          <w:sz w:val="22"/>
          <w:szCs w:val="22"/>
        </w:rPr>
      </w:pPr>
    </w:p>
    <w:p w:rsidR="00322B4B" w:rsidRDefault="00322B4B" w:rsidP="00E369CF">
      <w:pPr>
        <w:contextualSpacing/>
        <w:jc w:val="center"/>
        <w:rPr>
          <w:b/>
          <w:sz w:val="22"/>
          <w:szCs w:val="22"/>
        </w:rPr>
      </w:pPr>
    </w:p>
    <w:p w:rsidR="00322B4B" w:rsidRDefault="00322B4B" w:rsidP="00E369CF">
      <w:pPr>
        <w:contextualSpacing/>
        <w:jc w:val="center"/>
        <w:rPr>
          <w:b/>
          <w:sz w:val="22"/>
          <w:szCs w:val="22"/>
        </w:rPr>
      </w:pPr>
    </w:p>
    <w:p w:rsidR="00322B4B" w:rsidRDefault="00322B4B" w:rsidP="00E369CF">
      <w:pPr>
        <w:contextualSpacing/>
        <w:jc w:val="center"/>
        <w:rPr>
          <w:b/>
          <w:sz w:val="22"/>
          <w:szCs w:val="22"/>
        </w:rPr>
      </w:pPr>
    </w:p>
    <w:p w:rsidR="00322B4B" w:rsidRDefault="00322B4B" w:rsidP="00E369CF">
      <w:pPr>
        <w:contextualSpacing/>
        <w:jc w:val="center"/>
        <w:rPr>
          <w:b/>
          <w:sz w:val="22"/>
          <w:szCs w:val="22"/>
        </w:rPr>
      </w:pPr>
    </w:p>
    <w:p w:rsidR="00322B4B" w:rsidRDefault="00322B4B" w:rsidP="00E369CF">
      <w:pPr>
        <w:contextualSpacing/>
        <w:jc w:val="center"/>
        <w:rPr>
          <w:b/>
          <w:sz w:val="22"/>
          <w:szCs w:val="22"/>
        </w:rPr>
      </w:pPr>
    </w:p>
    <w:p w:rsidR="00322B4B" w:rsidRDefault="00322B4B" w:rsidP="00E369CF">
      <w:pPr>
        <w:contextualSpacing/>
        <w:jc w:val="center"/>
        <w:rPr>
          <w:b/>
          <w:sz w:val="22"/>
          <w:szCs w:val="22"/>
        </w:rPr>
      </w:pPr>
    </w:p>
    <w:p w:rsidR="00977210" w:rsidRPr="00811104" w:rsidRDefault="00977210" w:rsidP="00E369CF">
      <w:pPr>
        <w:contextualSpacing/>
        <w:jc w:val="center"/>
        <w:rPr>
          <w:b/>
          <w:sz w:val="22"/>
          <w:szCs w:val="22"/>
        </w:rPr>
      </w:pPr>
      <w:r w:rsidRPr="00811104">
        <w:rPr>
          <w:b/>
          <w:sz w:val="22"/>
          <w:szCs w:val="22"/>
        </w:rPr>
        <w:t>References</w:t>
      </w:r>
      <w:r w:rsidR="00811104" w:rsidRPr="00811104">
        <w:rPr>
          <w:b/>
          <w:sz w:val="22"/>
          <w:szCs w:val="22"/>
        </w:rPr>
        <w:t xml:space="preserve"> and Resources</w:t>
      </w:r>
    </w:p>
    <w:p w:rsidR="005D29A4" w:rsidRDefault="005D29A4" w:rsidP="00E31F36">
      <w:pPr>
        <w:contextualSpacing/>
        <w:rPr>
          <w:sz w:val="22"/>
          <w:szCs w:val="22"/>
        </w:rPr>
      </w:pPr>
    </w:p>
    <w:p w:rsidR="005D29A4" w:rsidRPr="00FA6BEC" w:rsidRDefault="00FA6BEC" w:rsidP="001302B4">
      <w:pPr>
        <w:spacing w:line="480" w:lineRule="auto"/>
        <w:contextualSpacing/>
        <w:rPr>
          <w:rStyle w:val="Hyperlink"/>
          <w:sz w:val="22"/>
          <w:szCs w:val="22"/>
        </w:rPr>
      </w:pPr>
      <w:r>
        <w:rPr>
          <w:i/>
          <w:sz w:val="22"/>
          <w:szCs w:val="22"/>
        </w:rPr>
        <w:fldChar w:fldCharType="begin"/>
      </w:r>
      <w:r w:rsidR="00B349B0">
        <w:rPr>
          <w:i/>
          <w:sz w:val="22"/>
          <w:szCs w:val="22"/>
        </w:rPr>
        <w:instrText>HYPERLINK "C:\\Users\\marie.mulholland\\Desktop\\IB\\Academic Honesty pamphlet.pdf"</w:instrText>
      </w:r>
      <w:r>
        <w:rPr>
          <w:i/>
          <w:sz w:val="22"/>
          <w:szCs w:val="22"/>
        </w:rPr>
        <w:fldChar w:fldCharType="separate"/>
      </w:r>
      <w:proofErr w:type="gramStart"/>
      <w:r w:rsidR="005D29A4" w:rsidRPr="00FA6BEC">
        <w:rPr>
          <w:rStyle w:val="Hyperlink"/>
          <w:i/>
          <w:sz w:val="22"/>
          <w:szCs w:val="22"/>
        </w:rPr>
        <w:t>Academic Honesty in the Diploma Programme</w:t>
      </w:r>
      <w:r w:rsidR="005D29A4" w:rsidRPr="00FA6BEC">
        <w:rPr>
          <w:rStyle w:val="Hyperlink"/>
          <w:sz w:val="22"/>
          <w:szCs w:val="22"/>
        </w:rPr>
        <w:t>.</w:t>
      </w:r>
      <w:proofErr w:type="gramEnd"/>
      <w:r w:rsidR="005D29A4" w:rsidRPr="00FA6BEC">
        <w:rPr>
          <w:rStyle w:val="Hyperlink"/>
          <w:sz w:val="22"/>
          <w:szCs w:val="22"/>
        </w:rPr>
        <w:t xml:space="preserve"> </w:t>
      </w:r>
      <w:proofErr w:type="gramStart"/>
      <w:r w:rsidR="005D29A4" w:rsidRPr="00FA6BEC">
        <w:rPr>
          <w:rStyle w:val="Hyperlink"/>
          <w:sz w:val="22"/>
          <w:szCs w:val="22"/>
        </w:rPr>
        <w:t>International Baccalaureate Online Curriculum Centre.</w:t>
      </w:r>
      <w:proofErr w:type="gramEnd"/>
    </w:p>
    <w:p w:rsidR="005D29A4" w:rsidRDefault="005D29A4" w:rsidP="001302B4">
      <w:pPr>
        <w:spacing w:line="480" w:lineRule="auto"/>
        <w:ind w:firstLine="720"/>
        <w:contextualSpacing/>
        <w:rPr>
          <w:i/>
          <w:sz w:val="22"/>
          <w:szCs w:val="22"/>
        </w:rPr>
      </w:pPr>
      <w:proofErr w:type="gramStart"/>
      <w:r w:rsidRPr="00FA6BEC">
        <w:rPr>
          <w:rStyle w:val="Hyperlink"/>
          <w:sz w:val="22"/>
          <w:szCs w:val="22"/>
        </w:rPr>
        <w:t xml:space="preserve">International Baccalaureate Organization, </w:t>
      </w:r>
      <w:proofErr w:type="spellStart"/>
      <w:r w:rsidRPr="00FA6BEC">
        <w:rPr>
          <w:rStyle w:val="Hyperlink"/>
          <w:sz w:val="22"/>
          <w:szCs w:val="22"/>
        </w:rPr>
        <w:t>n.d</w:t>
      </w:r>
      <w:proofErr w:type="gramEnd"/>
      <w:r w:rsidRPr="00FA6BEC">
        <w:rPr>
          <w:rStyle w:val="Hyperlink"/>
          <w:sz w:val="22"/>
          <w:szCs w:val="22"/>
        </w:rPr>
        <w:t>.</w:t>
      </w:r>
      <w:proofErr w:type="spellEnd"/>
      <w:r w:rsidR="00FA6BEC">
        <w:rPr>
          <w:i/>
          <w:sz w:val="22"/>
          <w:szCs w:val="22"/>
        </w:rPr>
        <w:fldChar w:fldCharType="end"/>
      </w:r>
    </w:p>
    <w:p w:rsidR="00C95FED" w:rsidRDefault="00C95FED" w:rsidP="005D29A4">
      <w:pPr>
        <w:ind w:firstLine="720"/>
        <w:contextualSpacing/>
        <w:rPr>
          <w:sz w:val="22"/>
          <w:szCs w:val="22"/>
        </w:rPr>
      </w:pPr>
    </w:p>
    <w:p w:rsidR="00C95FED" w:rsidRPr="00C95FED" w:rsidRDefault="00C95FED" w:rsidP="001302B4">
      <w:pPr>
        <w:spacing w:line="480" w:lineRule="auto"/>
        <w:contextualSpacing/>
        <w:rPr>
          <w:rStyle w:val="Hyperlink"/>
          <w:sz w:val="22"/>
          <w:szCs w:val="22"/>
        </w:rPr>
      </w:pPr>
      <w:r>
        <w:rPr>
          <w:i/>
          <w:sz w:val="22"/>
          <w:szCs w:val="22"/>
        </w:rPr>
        <w:fldChar w:fldCharType="begin"/>
      </w:r>
      <w:r w:rsidR="00B349B0">
        <w:rPr>
          <w:i/>
          <w:sz w:val="22"/>
          <w:szCs w:val="22"/>
        </w:rPr>
        <w:instrText>HYPERLINK "C:\\Users\\marie.mulholland\\Desktop\\IB\\Academic Honesty in the IB educational context.pdf"</w:instrText>
      </w:r>
      <w:r>
        <w:rPr>
          <w:i/>
          <w:sz w:val="22"/>
          <w:szCs w:val="22"/>
        </w:rPr>
        <w:fldChar w:fldCharType="separate"/>
      </w:r>
      <w:proofErr w:type="gramStart"/>
      <w:r w:rsidRPr="00C95FED">
        <w:rPr>
          <w:rStyle w:val="Hyperlink"/>
          <w:i/>
          <w:sz w:val="22"/>
          <w:szCs w:val="22"/>
        </w:rPr>
        <w:t>Academic Honesty in the IB Educational Context</w:t>
      </w:r>
      <w:r w:rsidRPr="00C95FED">
        <w:rPr>
          <w:rStyle w:val="Hyperlink"/>
          <w:sz w:val="22"/>
          <w:szCs w:val="22"/>
        </w:rPr>
        <w:t>.</w:t>
      </w:r>
      <w:proofErr w:type="gramEnd"/>
      <w:r w:rsidRPr="00C95FED">
        <w:rPr>
          <w:rStyle w:val="Hyperlink"/>
          <w:sz w:val="22"/>
          <w:szCs w:val="22"/>
        </w:rPr>
        <w:t xml:space="preserve"> </w:t>
      </w:r>
      <w:proofErr w:type="gramStart"/>
      <w:r w:rsidRPr="00C95FED">
        <w:rPr>
          <w:rStyle w:val="Hyperlink"/>
          <w:sz w:val="22"/>
          <w:szCs w:val="22"/>
        </w:rPr>
        <w:t>International Baccalaureate Online Curriculum Centre.</w:t>
      </w:r>
      <w:proofErr w:type="gramEnd"/>
    </w:p>
    <w:p w:rsidR="00977210" w:rsidRDefault="00C95FED" w:rsidP="001302B4">
      <w:pPr>
        <w:spacing w:line="480" w:lineRule="auto"/>
        <w:ind w:firstLine="720"/>
        <w:contextualSpacing/>
        <w:rPr>
          <w:sz w:val="22"/>
          <w:szCs w:val="22"/>
        </w:rPr>
      </w:pPr>
      <w:proofErr w:type="gramStart"/>
      <w:r w:rsidRPr="00C95FED">
        <w:rPr>
          <w:rStyle w:val="Hyperlink"/>
          <w:sz w:val="22"/>
          <w:szCs w:val="22"/>
        </w:rPr>
        <w:t>International Baccalaureate, 2016</w:t>
      </w:r>
      <w:proofErr w:type="gramEnd"/>
      <w:r w:rsidRPr="00C95FED">
        <w:rPr>
          <w:rStyle w:val="Hyperlink"/>
          <w:sz w:val="22"/>
          <w:szCs w:val="22"/>
        </w:rPr>
        <w:t>.</w:t>
      </w:r>
      <w:r>
        <w:rPr>
          <w:i/>
          <w:sz w:val="22"/>
          <w:szCs w:val="22"/>
        </w:rPr>
        <w:fldChar w:fldCharType="end"/>
      </w:r>
    </w:p>
    <w:p w:rsidR="00C95FED" w:rsidRDefault="00C95FED" w:rsidP="00C95FED">
      <w:pPr>
        <w:contextualSpacing/>
        <w:rPr>
          <w:sz w:val="22"/>
          <w:szCs w:val="22"/>
        </w:rPr>
      </w:pPr>
    </w:p>
    <w:p w:rsidR="00977210" w:rsidRPr="00FA6BEC" w:rsidRDefault="00FA6BEC" w:rsidP="001302B4">
      <w:pPr>
        <w:spacing w:line="480" w:lineRule="auto"/>
        <w:contextualSpacing/>
        <w:rPr>
          <w:rStyle w:val="Hyperlink"/>
          <w:sz w:val="22"/>
          <w:szCs w:val="22"/>
        </w:rPr>
      </w:pPr>
      <w:r>
        <w:rPr>
          <w:i/>
          <w:sz w:val="22"/>
          <w:szCs w:val="22"/>
        </w:rPr>
        <w:fldChar w:fldCharType="begin"/>
      </w:r>
      <w:r w:rsidR="00B349B0">
        <w:rPr>
          <w:i/>
          <w:sz w:val="22"/>
          <w:szCs w:val="22"/>
        </w:rPr>
        <w:instrText>HYPERLINK "C:\\Users\\marie.mulholland\\Desktop\\IB\\Are you completing your ib assignments honestly.pdf"</w:instrText>
      </w:r>
      <w:r>
        <w:rPr>
          <w:i/>
          <w:sz w:val="22"/>
          <w:szCs w:val="22"/>
        </w:rPr>
        <w:fldChar w:fldCharType="separate"/>
      </w:r>
      <w:r w:rsidR="00977210" w:rsidRPr="00FA6BEC">
        <w:rPr>
          <w:rStyle w:val="Hyperlink"/>
          <w:i/>
          <w:sz w:val="22"/>
          <w:szCs w:val="22"/>
        </w:rPr>
        <w:t xml:space="preserve">Are You Completing Your IB Assignments Honestly? </w:t>
      </w:r>
      <w:r w:rsidR="00977210" w:rsidRPr="00FA6BEC">
        <w:rPr>
          <w:rStyle w:val="Hyperlink"/>
          <w:sz w:val="22"/>
          <w:szCs w:val="22"/>
        </w:rPr>
        <w:t>International Baccalaureate Online Curriculum</w:t>
      </w:r>
    </w:p>
    <w:p w:rsidR="00E31F36" w:rsidRDefault="00977210" w:rsidP="001302B4">
      <w:pPr>
        <w:spacing w:line="480" w:lineRule="auto"/>
        <w:ind w:firstLine="720"/>
        <w:contextualSpacing/>
        <w:rPr>
          <w:i/>
          <w:sz w:val="22"/>
          <w:szCs w:val="22"/>
        </w:rPr>
      </w:pPr>
      <w:r w:rsidRPr="00FA6BEC">
        <w:rPr>
          <w:rStyle w:val="Hyperlink"/>
          <w:sz w:val="22"/>
          <w:szCs w:val="22"/>
        </w:rPr>
        <w:t xml:space="preserve">Centre. </w:t>
      </w:r>
      <w:proofErr w:type="gramStart"/>
      <w:r w:rsidRPr="00FA6BEC">
        <w:rPr>
          <w:rStyle w:val="Hyperlink"/>
          <w:sz w:val="22"/>
          <w:szCs w:val="22"/>
        </w:rPr>
        <w:t>International Baccalaureate Organization, 2012</w:t>
      </w:r>
      <w:proofErr w:type="gramEnd"/>
      <w:r w:rsidRPr="00FA6BEC">
        <w:rPr>
          <w:rStyle w:val="Hyperlink"/>
          <w:sz w:val="22"/>
          <w:szCs w:val="22"/>
        </w:rPr>
        <w:t>.</w:t>
      </w:r>
      <w:r w:rsidRPr="00FA6BEC">
        <w:rPr>
          <w:rStyle w:val="Hyperlink"/>
          <w:i/>
          <w:sz w:val="22"/>
          <w:szCs w:val="22"/>
        </w:rPr>
        <w:t xml:space="preserve"> </w:t>
      </w:r>
      <w:r w:rsidR="00E31F36" w:rsidRPr="00FA6BEC">
        <w:rPr>
          <w:rStyle w:val="Hyperlink"/>
          <w:i/>
          <w:sz w:val="22"/>
          <w:szCs w:val="22"/>
        </w:rPr>
        <w:t xml:space="preserve"> </w:t>
      </w:r>
      <w:r w:rsidR="00FA6BEC">
        <w:rPr>
          <w:i/>
          <w:sz w:val="22"/>
          <w:szCs w:val="22"/>
        </w:rPr>
        <w:fldChar w:fldCharType="end"/>
      </w:r>
      <w:r w:rsidR="00E31F36" w:rsidRPr="00977210">
        <w:rPr>
          <w:i/>
          <w:sz w:val="22"/>
          <w:szCs w:val="22"/>
        </w:rPr>
        <w:t xml:space="preserve"> </w:t>
      </w:r>
    </w:p>
    <w:p w:rsidR="00DA026D" w:rsidRDefault="00DA026D" w:rsidP="00DA026D">
      <w:pPr>
        <w:contextualSpacing/>
        <w:rPr>
          <w:i/>
          <w:sz w:val="22"/>
          <w:szCs w:val="22"/>
        </w:rPr>
      </w:pPr>
    </w:p>
    <w:p w:rsidR="00DA026D" w:rsidRPr="00DA026D" w:rsidRDefault="00DA026D" w:rsidP="001302B4">
      <w:pPr>
        <w:spacing w:line="480" w:lineRule="auto"/>
        <w:contextualSpacing/>
        <w:rPr>
          <w:rStyle w:val="Hyperlink"/>
          <w:sz w:val="22"/>
          <w:szCs w:val="22"/>
        </w:rPr>
      </w:pPr>
      <w:r>
        <w:rPr>
          <w:i/>
          <w:sz w:val="22"/>
          <w:szCs w:val="22"/>
        </w:rPr>
        <w:fldChar w:fldCharType="begin"/>
      </w:r>
      <w:r w:rsidR="00B349B0">
        <w:rPr>
          <w:i/>
          <w:sz w:val="22"/>
          <w:szCs w:val="22"/>
        </w:rPr>
        <w:instrText>HYPERLINK "C:\\Users\\marie.mulholland\\Desktop\\IB\\Diploma Programme from Principles to Practice.pdf"</w:instrText>
      </w:r>
      <w:r>
        <w:rPr>
          <w:i/>
          <w:sz w:val="22"/>
          <w:szCs w:val="22"/>
        </w:rPr>
        <w:fldChar w:fldCharType="separate"/>
      </w:r>
      <w:r w:rsidRPr="00DA026D">
        <w:rPr>
          <w:rStyle w:val="Hyperlink"/>
          <w:i/>
          <w:sz w:val="22"/>
          <w:szCs w:val="22"/>
        </w:rPr>
        <w:t>Diploma Programme: From Principles to Practice.</w:t>
      </w:r>
      <w:r w:rsidRPr="00DA026D">
        <w:rPr>
          <w:rStyle w:val="Hyperlink"/>
        </w:rPr>
        <w:t xml:space="preserve"> </w:t>
      </w:r>
      <w:r w:rsidRPr="00DA026D">
        <w:rPr>
          <w:rStyle w:val="Hyperlink"/>
          <w:sz w:val="22"/>
          <w:szCs w:val="22"/>
        </w:rPr>
        <w:t>International Baccalaureate Online Curriculum</w:t>
      </w:r>
    </w:p>
    <w:p w:rsidR="003A005C" w:rsidRPr="003A005C" w:rsidRDefault="00DA026D" w:rsidP="001302B4">
      <w:pPr>
        <w:spacing w:line="480" w:lineRule="auto"/>
        <w:ind w:firstLine="720"/>
        <w:contextualSpacing/>
        <w:rPr>
          <w:i/>
          <w:sz w:val="22"/>
          <w:szCs w:val="22"/>
        </w:rPr>
      </w:pPr>
      <w:r w:rsidRPr="00DA026D">
        <w:rPr>
          <w:rStyle w:val="Hyperlink"/>
          <w:sz w:val="22"/>
          <w:szCs w:val="22"/>
        </w:rPr>
        <w:t xml:space="preserve">Centre. </w:t>
      </w:r>
      <w:proofErr w:type="gramStart"/>
      <w:r w:rsidRPr="00DA026D">
        <w:rPr>
          <w:rStyle w:val="Hyperlink"/>
          <w:sz w:val="22"/>
          <w:szCs w:val="22"/>
        </w:rPr>
        <w:t>International Baccalaureate Organization, 2015</w:t>
      </w:r>
      <w:proofErr w:type="gramEnd"/>
      <w:r w:rsidRPr="00DA026D">
        <w:rPr>
          <w:rStyle w:val="Hyperlink"/>
          <w:sz w:val="22"/>
          <w:szCs w:val="22"/>
        </w:rPr>
        <w:t>.</w:t>
      </w:r>
      <w:r>
        <w:rPr>
          <w:i/>
          <w:sz w:val="22"/>
          <w:szCs w:val="22"/>
        </w:rPr>
        <w:fldChar w:fldCharType="end"/>
      </w:r>
    </w:p>
    <w:p w:rsidR="004E0A38" w:rsidRDefault="004E0A38" w:rsidP="004E0A38">
      <w:pPr>
        <w:contextualSpacing/>
        <w:rPr>
          <w:i/>
          <w:sz w:val="22"/>
          <w:szCs w:val="22"/>
        </w:rPr>
      </w:pPr>
    </w:p>
    <w:p w:rsidR="004E0A38" w:rsidRPr="004E0A38" w:rsidRDefault="004E0A38" w:rsidP="001302B4">
      <w:pPr>
        <w:spacing w:line="480" w:lineRule="auto"/>
        <w:contextualSpacing/>
        <w:rPr>
          <w:rStyle w:val="Hyperlink"/>
          <w:sz w:val="22"/>
          <w:szCs w:val="22"/>
        </w:rPr>
      </w:pPr>
      <w:r>
        <w:rPr>
          <w:i/>
          <w:sz w:val="22"/>
          <w:szCs w:val="22"/>
        </w:rPr>
        <w:fldChar w:fldCharType="begin"/>
      </w:r>
      <w:r w:rsidR="00B349B0">
        <w:rPr>
          <w:i/>
          <w:sz w:val="22"/>
          <w:szCs w:val="22"/>
        </w:rPr>
        <w:instrText>HYPERLINK "C:\\Users\\marie.mulholland\\Desktop\\IB\\Handbook of Procedures 2017.pdf"</w:instrText>
      </w:r>
      <w:r>
        <w:rPr>
          <w:i/>
          <w:sz w:val="22"/>
          <w:szCs w:val="22"/>
        </w:rPr>
        <w:fldChar w:fldCharType="separate"/>
      </w:r>
      <w:proofErr w:type="gramStart"/>
      <w:r w:rsidRPr="004E0A38">
        <w:rPr>
          <w:rStyle w:val="Hyperlink"/>
          <w:i/>
          <w:sz w:val="22"/>
          <w:szCs w:val="22"/>
        </w:rPr>
        <w:t>Handbook of Procedures for the Diploma Programme, 2017.</w:t>
      </w:r>
      <w:proofErr w:type="gramEnd"/>
      <w:r w:rsidRPr="004E0A38">
        <w:rPr>
          <w:rStyle w:val="Hyperlink"/>
          <w:i/>
          <w:sz w:val="22"/>
          <w:szCs w:val="22"/>
        </w:rPr>
        <w:t xml:space="preserve"> </w:t>
      </w:r>
      <w:r w:rsidRPr="004E0A38">
        <w:rPr>
          <w:rStyle w:val="Hyperlink"/>
          <w:sz w:val="22"/>
          <w:szCs w:val="22"/>
        </w:rPr>
        <w:t>International Baccalaure</w:t>
      </w:r>
      <w:r w:rsidR="001302B4">
        <w:rPr>
          <w:rStyle w:val="Hyperlink"/>
          <w:sz w:val="22"/>
          <w:szCs w:val="22"/>
        </w:rPr>
        <w:t>a</w:t>
      </w:r>
      <w:r w:rsidRPr="004E0A38">
        <w:rPr>
          <w:rStyle w:val="Hyperlink"/>
          <w:sz w:val="22"/>
          <w:szCs w:val="22"/>
        </w:rPr>
        <w:t xml:space="preserve">te Online </w:t>
      </w:r>
    </w:p>
    <w:p w:rsidR="004E0A38" w:rsidRPr="004E0A38" w:rsidRDefault="004E0A38" w:rsidP="001302B4">
      <w:pPr>
        <w:spacing w:line="480" w:lineRule="auto"/>
        <w:ind w:firstLine="720"/>
        <w:contextualSpacing/>
        <w:rPr>
          <w:sz w:val="22"/>
          <w:szCs w:val="22"/>
        </w:rPr>
      </w:pPr>
      <w:proofErr w:type="gramStart"/>
      <w:r w:rsidRPr="004E0A38">
        <w:rPr>
          <w:rStyle w:val="Hyperlink"/>
          <w:sz w:val="22"/>
          <w:szCs w:val="22"/>
        </w:rPr>
        <w:t>Curriculum Centre</w:t>
      </w:r>
      <w:proofErr w:type="gramEnd"/>
      <w:r w:rsidRPr="004E0A38">
        <w:rPr>
          <w:rStyle w:val="Hyperlink"/>
          <w:sz w:val="22"/>
          <w:szCs w:val="22"/>
        </w:rPr>
        <w:t xml:space="preserve">. </w:t>
      </w:r>
      <w:proofErr w:type="gramStart"/>
      <w:r w:rsidRPr="004E0A38">
        <w:rPr>
          <w:rStyle w:val="Hyperlink"/>
          <w:sz w:val="22"/>
          <w:szCs w:val="22"/>
        </w:rPr>
        <w:t>International Baccalaureate Organization, 2017</w:t>
      </w:r>
      <w:proofErr w:type="gramEnd"/>
      <w:r w:rsidRPr="004E0A38">
        <w:rPr>
          <w:rStyle w:val="Hyperlink"/>
          <w:sz w:val="22"/>
          <w:szCs w:val="22"/>
        </w:rPr>
        <w:t>.</w:t>
      </w:r>
      <w:r>
        <w:rPr>
          <w:i/>
          <w:sz w:val="22"/>
          <w:szCs w:val="22"/>
        </w:rPr>
        <w:fldChar w:fldCharType="end"/>
      </w:r>
    </w:p>
    <w:p w:rsidR="00FA7484" w:rsidRDefault="00FA7484" w:rsidP="00FA7484">
      <w:pPr>
        <w:contextualSpacing/>
        <w:rPr>
          <w:i/>
          <w:sz w:val="22"/>
          <w:szCs w:val="22"/>
        </w:rPr>
      </w:pPr>
    </w:p>
    <w:p w:rsidR="00C95FED" w:rsidRPr="00FA7484" w:rsidRDefault="00C95FED" w:rsidP="00FA7484">
      <w:pPr>
        <w:contextualSpacing/>
      </w:pPr>
    </w:p>
    <w:sectPr w:rsidR="00C95FED" w:rsidRPr="00FA7484" w:rsidSect="00A95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DA"/>
    <w:rsid w:val="0001389A"/>
    <w:rsid w:val="00035EF2"/>
    <w:rsid w:val="001302B4"/>
    <w:rsid w:val="0017106D"/>
    <w:rsid w:val="001B2828"/>
    <w:rsid w:val="00290FC4"/>
    <w:rsid w:val="002E005C"/>
    <w:rsid w:val="002E074F"/>
    <w:rsid w:val="00302030"/>
    <w:rsid w:val="00315C12"/>
    <w:rsid w:val="00322B4B"/>
    <w:rsid w:val="00356908"/>
    <w:rsid w:val="003A005C"/>
    <w:rsid w:val="003E0031"/>
    <w:rsid w:val="00453B4F"/>
    <w:rsid w:val="0045579B"/>
    <w:rsid w:val="004E0A38"/>
    <w:rsid w:val="00514E15"/>
    <w:rsid w:val="005507DF"/>
    <w:rsid w:val="005558D6"/>
    <w:rsid w:val="005B0EEB"/>
    <w:rsid w:val="005C2221"/>
    <w:rsid w:val="005D29A4"/>
    <w:rsid w:val="0060524F"/>
    <w:rsid w:val="00744D45"/>
    <w:rsid w:val="007B7B57"/>
    <w:rsid w:val="007C7B42"/>
    <w:rsid w:val="008004EA"/>
    <w:rsid w:val="00811104"/>
    <w:rsid w:val="00862C8C"/>
    <w:rsid w:val="00874C86"/>
    <w:rsid w:val="00912BDA"/>
    <w:rsid w:val="009255EA"/>
    <w:rsid w:val="0095442D"/>
    <w:rsid w:val="00965877"/>
    <w:rsid w:val="00977210"/>
    <w:rsid w:val="00991B63"/>
    <w:rsid w:val="009B3497"/>
    <w:rsid w:val="009E40F3"/>
    <w:rsid w:val="009F1373"/>
    <w:rsid w:val="00A95218"/>
    <w:rsid w:val="00AB106C"/>
    <w:rsid w:val="00AD3B24"/>
    <w:rsid w:val="00B349B0"/>
    <w:rsid w:val="00B846C1"/>
    <w:rsid w:val="00B9692C"/>
    <w:rsid w:val="00BC5A53"/>
    <w:rsid w:val="00BC5EC7"/>
    <w:rsid w:val="00BD1253"/>
    <w:rsid w:val="00BF3FEA"/>
    <w:rsid w:val="00C259D4"/>
    <w:rsid w:val="00C323DC"/>
    <w:rsid w:val="00C8676A"/>
    <w:rsid w:val="00C95FED"/>
    <w:rsid w:val="00CE4AE1"/>
    <w:rsid w:val="00CF3A69"/>
    <w:rsid w:val="00CF48D4"/>
    <w:rsid w:val="00D21519"/>
    <w:rsid w:val="00D6281B"/>
    <w:rsid w:val="00D72476"/>
    <w:rsid w:val="00DA026D"/>
    <w:rsid w:val="00DB3ECC"/>
    <w:rsid w:val="00DD29DB"/>
    <w:rsid w:val="00E17EE1"/>
    <w:rsid w:val="00E31F36"/>
    <w:rsid w:val="00E369CF"/>
    <w:rsid w:val="00EA46B0"/>
    <w:rsid w:val="00F43D8C"/>
    <w:rsid w:val="00FA6BEC"/>
    <w:rsid w:val="00FA7484"/>
    <w:rsid w:val="00FD21C7"/>
    <w:rsid w:val="00FD6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BEC"/>
    <w:rPr>
      <w:color w:val="0000FF" w:themeColor="hyperlink"/>
      <w:u w:val="single"/>
    </w:rPr>
  </w:style>
  <w:style w:type="character" w:styleId="FollowedHyperlink">
    <w:name w:val="FollowedHyperlink"/>
    <w:basedOn w:val="DefaultParagraphFont"/>
    <w:uiPriority w:val="99"/>
    <w:semiHidden/>
    <w:unhideWhenUsed/>
    <w:rsid w:val="00FA6BEC"/>
    <w:rPr>
      <w:color w:val="800080" w:themeColor="followedHyperlink"/>
      <w:u w:val="single"/>
    </w:rPr>
  </w:style>
  <w:style w:type="paragraph" w:styleId="ListParagraph">
    <w:name w:val="List Paragraph"/>
    <w:basedOn w:val="Normal"/>
    <w:uiPriority w:val="34"/>
    <w:qFormat/>
    <w:rsid w:val="0060524F"/>
    <w:pPr>
      <w:ind w:left="720"/>
      <w:contextualSpacing/>
    </w:pPr>
  </w:style>
  <w:style w:type="paragraph" w:styleId="BalloonText">
    <w:name w:val="Balloon Text"/>
    <w:basedOn w:val="Normal"/>
    <w:link w:val="BalloonTextChar"/>
    <w:uiPriority w:val="99"/>
    <w:semiHidden/>
    <w:unhideWhenUsed/>
    <w:rsid w:val="000138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8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BEC"/>
    <w:rPr>
      <w:color w:val="0000FF" w:themeColor="hyperlink"/>
      <w:u w:val="single"/>
    </w:rPr>
  </w:style>
  <w:style w:type="character" w:styleId="FollowedHyperlink">
    <w:name w:val="FollowedHyperlink"/>
    <w:basedOn w:val="DefaultParagraphFont"/>
    <w:uiPriority w:val="99"/>
    <w:semiHidden/>
    <w:unhideWhenUsed/>
    <w:rsid w:val="00FA6BEC"/>
    <w:rPr>
      <w:color w:val="800080" w:themeColor="followedHyperlink"/>
      <w:u w:val="single"/>
    </w:rPr>
  </w:style>
  <w:style w:type="paragraph" w:styleId="ListParagraph">
    <w:name w:val="List Paragraph"/>
    <w:basedOn w:val="Normal"/>
    <w:uiPriority w:val="34"/>
    <w:qFormat/>
    <w:rsid w:val="0060524F"/>
    <w:pPr>
      <w:ind w:left="720"/>
      <w:contextualSpacing/>
    </w:pPr>
  </w:style>
  <w:style w:type="paragraph" w:styleId="BalloonText">
    <w:name w:val="Balloon Text"/>
    <w:basedOn w:val="Normal"/>
    <w:link w:val="BalloonTextChar"/>
    <w:uiPriority w:val="99"/>
    <w:semiHidden/>
    <w:unhideWhenUsed/>
    <w:rsid w:val="000138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8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2235</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14952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marie.mulholland</dc:creator>
  <cp:lastModifiedBy>Marie Mulholland</cp:lastModifiedBy>
  <cp:revision>2</cp:revision>
  <dcterms:created xsi:type="dcterms:W3CDTF">2018-10-30T17:45:00Z</dcterms:created>
  <dcterms:modified xsi:type="dcterms:W3CDTF">2018-10-30T17:45:00Z</dcterms:modified>
</cp:coreProperties>
</file>