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46A6B" w14:textId="32FBFA4E" w:rsidR="00765627" w:rsidRDefault="002944C2" w:rsidP="00263A70">
      <w:pPr>
        <w:spacing w:line="480" w:lineRule="auto"/>
        <w:jc w:val="center"/>
        <w:rPr>
          <w:rFonts w:ascii="Arial" w:hAnsi="Arial" w:cs="Arial"/>
          <w:b/>
        </w:rPr>
      </w:pPr>
      <w:bookmarkStart w:id="0" w:name="_GoBack"/>
      <w:bookmarkEnd w:id="0"/>
      <w:r>
        <w:rPr>
          <w:rFonts w:ascii="Arial" w:hAnsi="Arial" w:cs="Arial"/>
          <w:b/>
        </w:rPr>
        <w:t xml:space="preserve">IB </w:t>
      </w:r>
      <w:r w:rsidR="001A0145">
        <w:rPr>
          <w:rFonts w:ascii="Arial" w:hAnsi="Arial" w:cs="Arial"/>
          <w:b/>
        </w:rPr>
        <w:t xml:space="preserve">Biology </w:t>
      </w:r>
      <w:proofErr w:type="gramStart"/>
      <w:r w:rsidR="001A0145">
        <w:rPr>
          <w:rFonts w:ascii="Arial" w:hAnsi="Arial" w:cs="Arial"/>
          <w:b/>
        </w:rPr>
        <w:t xml:space="preserve">HL </w:t>
      </w:r>
      <w:r w:rsidR="008A5565">
        <w:rPr>
          <w:rFonts w:ascii="Arial" w:hAnsi="Arial" w:cs="Arial"/>
          <w:b/>
        </w:rPr>
        <w:t xml:space="preserve"> </w:t>
      </w:r>
      <w:r w:rsidR="007A6022">
        <w:rPr>
          <w:rFonts w:ascii="Arial" w:hAnsi="Arial" w:cs="Arial"/>
          <w:b/>
        </w:rPr>
        <w:t>202</w:t>
      </w:r>
      <w:r w:rsidR="004C72C4">
        <w:rPr>
          <w:rFonts w:ascii="Arial" w:hAnsi="Arial" w:cs="Arial"/>
          <w:b/>
        </w:rPr>
        <w:t>3</w:t>
      </w:r>
      <w:proofErr w:type="gramEnd"/>
      <w:r w:rsidR="007A6022">
        <w:rPr>
          <w:rFonts w:ascii="Arial" w:hAnsi="Arial" w:cs="Arial"/>
          <w:b/>
        </w:rPr>
        <w:t>-202</w:t>
      </w:r>
      <w:r w:rsidR="004C72C4">
        <w:rPr>
          <w:rFonts w:ascii="Arial" w:hAnsi="Arial" w:cs="Arial"/>
          <w:b/>
        </w:rPr>
        <w:t>5</w:t>
      </w:r>
    </w:p>
    <w:p w14:paraId="14838681" w14:textId="77777777" w:rsidR="00765627" w:rsidRDefault="002944C2">
      <w:pPr>
        <w:jc w:val="center"/>
        <w:rPr>
          <w:rFonts w:ascii="Arial" w:hAnsi="Arial" w:cs="Arial"/>
          <w:b/>
        </w:rPr>
      </w:pPr>
      <w:r>
        <w:rPr>
          <w:rFonts w:ascii="Arial" w:hAnsi="Arial" w:cs="Arial"/>
          <w:b/>
        </w:rPr>
        <w:t>Mr. Calvin Smith</w:t>
      </w:r>
    </w:p>
    <w:p w14:paraId="14CBD19E" w14:textId="77777777" w:rsidR="00765627" w:rsidRDefault="00B9306F">
      <w:pPr>
        <w:jc w:val="center"/>
        <w:rPr>
          <w:rFonts w:ascii="Arial" w:hAnsi="Arial" w:cs="Arial"/>
          <w:b/>
        </w:rPr>
      </w:pPr>
      <w:hyperlink r:id="rId6" w:history="1">
        <w:r w:rsidR="00520D79" w:rsidRPr="00B0735C">
          <w:rPr>
            <w:rStyle w:val="Hyperlink"/>
            <w:rFonts w:ascii="Arial" w:hAnsi="Arial" w:cs="Arial"/>
            <w:b/>
          </w:rPr>
          <w:t>calvin.smith@sumterschools.net</w:t>
        </w:r>
      </w:hyperlink>
    </w:p>
    <w:p w14:paraId="6A354A33" w14:textId="77777777" w:rsidR="00520D79" w:rsidRDefault="00520D79">
      <w:pPr>
        <w:jc w:val="center"/>
        <w:rPr>
          <w:rFonts w:ascii="Arial" w:hAnsi="Arial" w:cs="Arial"/>
          <w:b/>
        </w:rPr>
      </w:pPr>
    </w:p>
    <w:p w14:paraId="196C8263" w14:textId="77777777" w:rsidR="00263A70" w:rsidRDefault="00263A70">
      <w:pPr>
        <w:rPr>
          <w:rFonts w:ascii="Arial" w:hAnsi="Arial" w:cs="Arial"/>
          <w:b/>
        </w:rPr>
      </w:pPr>
    </w:p>
    <w:p w14:paraId="72D2CD1B" w14:textId="77777777" w:rsidR="00263A70" w:rsidRPr="007327B7" w:rsidRDefault="00263A70" w:rsidP="00263A70">
      <w:pPr>
        <w:autoSpaceDE w:val="0"/>
        <w:autoSpaceDN w:val="0"/>
        <w:adjustRightInd w:val="0"/>
      </w:pPr>
      <w:r w:rsidRPr="007327B7">
        <w:t xml:space="preserve">The aim of all IB </w:t>
      </w:r>
      <w:proofErr w:type="spellStart"/>
      <w:r w:rsidRPr="007327B7">
        <w:t>programmes</w:t>
      </w:r>
      <w:proofErr w:type="spellEnd"/>
      <w:r w:rsidRPr="007327B7">
        <w:t xml:space="preserve"> is to develop internationally minded people who, recognizing their common</w:t>
      </w:r>
      <w:r>
        <w:t xml:space="preserve"> </w:t>
      </w:r>
      <w:r w:rsidRPr="007327B7">
        <w:t xml:space="preserve">humanity and shared guardianship of the </w:t>
      </w:r>
      <w:proofErr w:type="gramStart"/>
      <w:r w:rsidRPr="007327B7">
        <w:t>planet,</w:t>
      </w:r>
      <w:proofErr w:type="gramEnd"/>
      <w:r w:rsidRPr="007327B7">
        <w:t xml:space="preserve"> help to create a better and more peaceful world.</w:t>
      </w:r>
    </w:p>
    <w:p w14:paraId="1C13670B" w14:textId="77777777" w:rsidR="00263A70" w:rsidRDefault="00263A70" w:rsidP="00263A70">
      <w:pPr>
        <w:autoSpaceDE w:val="0"/>
        <w:autoSpaceDN w:val="0"/>
        <w:adjustRightInd w:val="0"/>
      </w:pPr>
    </w:p>
    <w:p w14:paraId="2F64C991" w14:textId="77777777" w:rsidR="00263A70" w:rsidRPr="007327B7" w:rsidRDefault="00263A70" w:rsidP="00263A70">
      <w:pPr>
        <w:autoSpaceDE w:val="0"/>
        <w:autoSpaceDN w:val="0"/>
        <w:adjustRightInd w:val="0"/>
      </w:pPr>
      <w:r w:rsidRPr="007327B7">
        <w:t>IB learners strive to be:</w:t>
      </w:r>
    </w:p>
    <w:p w14:paraId="48959ED6" w14:textId="77777777" w:rsidR="00263A70" w:rsidRDefault="00263A70" w:rsidP="00263A70">
      <w:pPr>
        <w:autoSpaceDE w:val="0"/>
        <w:autoSpaceDN w:val="0"/>
        <w:adjustRightInd w:val="0"/>
        <w:rPr>
          <w:b/>
          <w:bCs/>
        </w:rPr>
      </w:pPr>
    </w:p>
    <w:p w14:paraId="2EFB4572" w14:textId="77777777" w:rsidR="00263A70" w:rsidRPr="007327B7" w:rsidRDefault="00263A70" w:rsidP="00263A70">
      <w:pPr>
        <w:autoSpaceDE w:val="0"/>
        <w:autoSpaceDN w:val="0"/>
        <w:adjustRightInd w:val="0"/>
      </w:pPr>
      <w:r w:rsidRPr="007327B7">
        <w:rPr>
          <w:b/>
          <w:bCs/>
        </w:rPr>
        <w:t xml:space="preserve">Inquirers </w:t>
      </w:r>
      <w:r w:rsidRPr="007327B7">
        <w:t>They develop their natural curiosity. They acquire the skills necessary to conduct</w:t>
      </w:r>
    </w:p>
    <w:p w14:paraId="78A3E7C0" w14:textId="77777777" w:rsidR="00263A70" w:rsidRPr="007327B7" w:rsidRDefault="00263A70" w:rsidP="00263A70">
      <w:pPr>
        <w:autoSpaceDE w:val="0"/>
        <w:autoSpaceDN w:val="0"/>
        <w:adjustRightInd w:val="0"/>
        <w:ind w:firstLine="720"/>
      </w:pPr>
      <w:proofErr w:type="gramStart"/>
      <w:r w:rsidRPr="007327B7">
        <w:t>inquiry</w:t>
      </w:r>
      <w:proofErr w:type="gramEnd"/>
      <w:r w:rsidRPr="007327B7">
        <w:t xml:space="preserve"> and research and show independence in learning</w:t>
      </w:r>
      <w:r w:rsidRPr="007327B7">
        <w:rPr>
          <w:i/>
          <w:iCs/>
        </w:rPr>
        <w:t xml:space="preserve">. </w:t>
      </w:r>
      <w:r w:rsidRPr="007327B7">
        <w:t>They actively enjoy</w:t>
      </w:r>
    </w:p>
    <w:p w14:paraId="42FE9993" w14:textId="77777777" w:rsidR="00263A70" w:rsidRPr="007327B7" w:rsidRDefault="00263A70" w:rsidP="00263A70">
      <w:pPr>
        <w:autoSpaceDE w:val="0"/>
        <w:autoSpaceDN w:val="0"/>
        <w:adjustRightInd w:val="0"/>
        <w:ind w:firstLine="720"/>
      </w:pPr>
      <w:proofErr w:type="gramStart"/>
      <w:r w:rsidRPr="007327B7">
        <w:t>learning</w:t>
      </w:r>
      <w:proofErr w:type="gramEnd"/>
      <w:r w:rsidRPr="007327B7">
        <w:t xml:space="preserve"> and this love of learning will be sustained throughout their lives.</w:t>
      </w:r>
    </w:p>
    <w:p w14:paraId="3C567ABD" w14:textId="77777777" w:rsidR="00263A70" w:rsidRDefault="00263A70" w:rsidP="00263A70">
      <w:pPr>
        <w:autoSpaceDE w:val="0"/>
        <w:autoSpaceDN w:val="0"/>
        <w:adjustRightInd w:val="0"/>
        <w:rPr>
          <w:b/>
          <w:bCs/>
        </w:rPr>
      </w:pPr>
    </w:p>
    <w:p w14:paraId="5CAF726F" w14:textId="77777777" w:rsidR="00263A70" w:rsidRPr="007327B7" w:rsidRDefault="00263A70" w:rsidP="00263A70">
      <w:pPr>
        <w:autoSpaceDE w:val="0"/>
        <w:autoSpaceDN w:val="0"/>
        <w:adjustRightInd w:val="0"/>
      </w:pPr>
      <w:r w:rsidRPr="007327B7">
        <w:rPr>
          <w:b/>
          <w:bCs/>
        </w:rPr>
        <w:t xml:space="preserve">Knowledgeable </w:t>
      </w:r>
      <w:r w:rsidRPr="007327B7">
        <w:t>They explore concepts, ideas and issues that have local and global significance.</w:t>
      </w:r>
    </w:p>
    <w:p w14:paraId="51C5FAFE" w14:textId="77777777" w:rsidR="00263A70" w:rsidRPr="007327B7" w:rsidRDefault="00263A70" w:rsidP="00263A70">
      <w:pPr>
        <w:autoSpaceDE w:val="0"/>
        <w:autoSpaceDN w:val="0"/>
        <w:adjustRightInd w:val="0"/>
        <w:ind w:firstLine="720"/>
      </w:pPr>
      <w:r w:rsidRPr="007327B7">
        <w:t>In so doing, they acquire in-depth knowledge and develop understanding</w:t>
      </w:r>
    </w:p>
    <w:p w14:paraId="333AC6FA" w14:textId="77777777" w:rsidR="00263A70" w:rsidRPr="007327B7" w:rsidRDefault="00263A70" w:rsidP="00263A70">
      <w:pPr>
        <w:autoSpaceDE w:val="0"/>
        <w:autoSpaceDN w:val="0"/>
        <w:adjustRightInd w:val="0"/>
        <w:ind w:firstLine="720"/>
      </w:pPr>
      <w:proofErr w:type="gramStart"/>
      <w:r w:rsidRPr="007327B7">
        <w:t>across</w:t>
      </w:r>
      <w:proofErr w:type="gramEnd"/>
      <w:r w:rsidRPr="007327B7">
        <w:t xml:space="preserve"> a broad and balanced range of disciplines.</w:t>
      </w:r>
    </w:p>
    <w:p w14:paraId="70F04374" w14:textId="77777777" w:rsidR="00263A70" w:rsidRDefault="00263A70" w:rsidP="00263A70">
      <w:pPr>
        <w:autoSpaceDE w:val="0"/>
        <w:autoSpaceDN w:val="0"/>
        <w:adjustRightInd w:val="0"/>
        <w:rPr>
          <w:b/>
          <w:bCs/>
        </w:rPr>
      </w:pPr>
    </w:p>
    <w:p w14:paraId="4C58A2CA" w14:textId="77777777" w:rsidR="00263A70" w:rsidRPr="007327B7" w:rsidRDefault="00263A70" w:rsidP="00263A70">
      <w:pPr>
        <w:autoSpaceDE w:val="0"/>
        <w:autoSpaceDN w:val="0"/>
        <w:adjustRightInd w:val="0"/>
      </w:pPr>
      <w:r w:rsidRPr="007327B7">
        <w:rPr>
          <w:b/>
          <w:bCs/>
        </w:rPr>
        <w:t xml:space="preserve">Thinkers </w:t>
      </w:r>
      <w:r w:rsidRPr="007327B7">
        <w:t>They exercise initiative in applying thinking skills critically and creatively to</w:t>
      </w:r>
    </w:p>
    <w:p w14:paraId="7F69FDB7" w14:textId="77777777" w:rsidR="00263A70" w:rsidRPr="007327B7" w:rsidRDefault="00263A70" w:rsidP="00263A70">
      <w:pPr>
        <w:autoSpaceDE w:val="0"/>
        <w:autoSpaceDN w:val="0"/>
        <w:adjustRightInd w:val="0"/>
        <w:ind w:firstLine="720"/>
      </w:pPr>
      <w:proofErr w:type="gramStart"/>
      <w:r w:rsidRPr="007327B7">
        <w:t>recognize</w:t>
      </w:r>
      <w:proofErr w:type="gramEnd"/>
      <w:r w:rsidRPr="007327B7">
        <w:t xml:space="preserve"> and approach complex problems, and make reasoned, ethical</w:t>
      </w:r>
    </w:p>
    <w:p w14:paraId="2037499F" w14:textId="77777777" w:rsidR="00263A70" w:rsidRPr="007327B7" w:rsidRDefault="00263A70" w:rsidP="00263A70">
      <w:pPr>
        <w:autoSpaceDE w:val="0"/>
        <w:autoSpaceDN w:val="0"/>
        <w:adjustRightInd w:val="0"/>
        <w:ind w:firstLine="720"/>
      </w:pPr>
      <w:proofErr w:type="gramStart"/>
      <w:r w:rsidRPr="007327B7">
        <w:t>decisions</w:t>
      </w:r>
      <w:proofErr w:type="gramEnd"/>
      <w:r w:rsidRPr="007327B7">
        <w:t>.</w:t>
      </w:r>
    </w:p>
    <w:p w14:paraId="04102139" w14:textId="77777777" w:rsidR="00263A70" w:rsidRDefault="00263A70" w:rsidP="00263A70">
      <w:pPr>
        <w:autoSpaceDE w:val="0"/>
        <w:autoSpaceDN w:val="0"/>
        <w:adjustRightInd w:val="0"/>
        <w:rPr>
          <w:b/>
          <w:bCs/>
        </w:rPr>
      </w:pPr>
    </w:p>
    <w:p w14:paraId="79D72D9E" w14:textId="77777777" w:rsidR="00263A70" w:rsidRPr="007327B7" w:rsidRDefault="00263A70" w:rsidP="00263A70">
      <w:pPr>
        <w:autoSpaceDE w:val="0"/>
        <w:autoSpaceDN w:val="0"/>
        <w:adjustRightInd w:val="0"/>
      </w:pPr>
      <w:r w:rsidRPr="007327B7">
        <w:rPr>
          <w:b/>
          <w:bCs/>
        </w:rPr>
        <w:t xml:space="preserve">Communicators </w:t>
      </w:r>
      <w:r w:rsidRPr="007327B7">
        <w:t>They understand and express ideas and information confidently and creatively</w:t>
      </w:r>
    </w:p>
    <w:p w14:paraId="4EFE0327" w14:textId="77777777" w:rsidR="00263A70" w:rsidRPr="007327B7" w:rsidRDefault="00263A70" w:rsidP="00263A70">
      <w:pPr>
        <w:autoSpaceDE w:val="0"/>
        <w:autoSpaceDN w:val="0"/>
        <w:adjustRightInd w:val="0"/>
        <w:ind w:firstLine="720"/>
      </w:pPr>
      <w:proofErr w:type="gramStart"/>
      <w:r w:rsidRPr="007327B7">
        <w:t>in</w:t>
      </w:r>
      <w:proofErr w:type="gramEnd"/>
      <w:r w:rsidRPr="007327B7">
        <w:t xml:space="preserve"> more than one language and in a variety of modes of communication. They</w:t>
      </w:r>
    </w:p>
    <w:p w14:paraId="01CBD9A5" w14:textId="77777777" w:rsidR="00263A70" w:rsidRPr="007327B7" w:rsidRDefault="00263A70" w:rsidP="00263A70">
      <w:pPr>
        <w:autoSpaceDE w:val="0"/>
        <w:autoSpaceDN w:val="0"/>
        <w:adjustRightInd w:val="0"/>
        <w:ind w:firstLine="720"/>
      </w:pPr>
      <w:proofErr w:type="gramStart"/>
      <w:r w:rsidRPr="007327B7">
        <w:t>work</w:t>
      </w:r>
      <w:proofErr w:type="gramEnd"/>
      <w:r w:rsidRPr="007327B7">
        <w:t xml:space="preserve"> effectively and willingly in collaboration with others.</w:t>
      </w:r>
    </w:p>
    <w:p w14:paraId="046946B1" w14:textId="77777777" w:rsidR="00263A70" w:rsidRDefault="00263A70" w:rsidP="00263A70">
      <w:pPr>
        <w:autoSpaceDE w:val="0"/>
        <w:autoSpaceDN w:val="0"/>
        <w:adjustRightInd w:val="0"/>
        <w:rPr>
          <w:b/>
          <w:bCs/>
        </w:rPr>
      </w:pPr>
    </w:p>
    <w:p w14:paraId="55C9AD2C" w14:textId="77777777" w:rsidR="00263A70" w:rsidRPr="007327B7" w:rsidRDefault="00263A70" w:rsidP="00263A70">
      <w:pPr>
        <w:autoSpaceDE w:val="0"/>
        <w:autoSpaceDN w:val="0"/>
        <w:adjustRightInd w:val="0"/>
      </w:pPr>
      <w:r w:rsidRPr="007327B7">
        <w:rPr>
          <w:b/>
          <w:bCs/>
        </w:rPr>
        <w:t xml:space="preserve">Principled </w:t>
      </w:r>
      <w:r w:rsidRPr="007327B7">
        <w:t>They act with integrity and honesty, with a strong sense of fairness, justice and</w:t>
      </w:r>
    </w:p>
    <w:p w14:paraId="35055CA6" w14:textId="77777777" w:rsidR="00263A70" w:rsidRPr="007327B7" w:rsidRDefault="00263A70" w:rsidP="00263A70">
      <w:pPr>
        <w:autoSpaceDE w:val="0"/>
        <w:autoSpaceDN w:val="0"/>
        <w:adjustRightInd w:val="0"/>
        <w:ind w:firstLine="720"/>
      </w:pPr>
      <w:proofErr w:type="gramStart"/>
      <w:r w:rsidRPr="007327B7">
        <w:t>respect</w:t>
      </w:r>
      <w:proofErr w:type="gramEnd"/>
      <w:r w:rsidRPr="007327B7">
        <w:t xml:space="preserve"> for the dignity of the individual, groups and communities. They take</w:t>
      </w:r>
    </w:p>
    <w:p w14:paraId="29C01789" w14:textId="77777777" w:rsidR="00263A70" w:rsidRPr="007327B7" w:rsidRDefault="00263A70" w:rsidP="00263A70">
      <w:pPr>
        <w:autoSpaceDE w:val="0"/>
        <w:autoSpaceDN w:val="0"/>
        <w:adjustRightInd w:val="0"/>
        <w:ind w:firstLine="720"/>
      </w:pPr>
      <w:proofErr w:type="gramStart"/>
      <w:r w:rsidRPr="007327B7">
        <w:t>responsibility</w:t>
      </w:r>
      <w:proofErr w:type="gramEnd"/>
      <w:r w:rsidRPr="007327B7">
        <w:t xml:space="preserve"> for their own actions and the consequences that accompany</w:t>
      </w:r>
    </w:p>
    <w:p w14:paraId="4953A455" w14:textId="77777777" w:rsidR="00263A70" w:rsidRPr="007327B7" w:rsidRDefault="00263A70" w:rsidP="00263A70">
      <w:pPr>
        <w:autoSpaceDE w:val="0"/>
        <w:autoSpaceDN w:val="0"/>
        <w:adjustRightInd w:val="0"/>
        <w:ind w:firstLine="720"/>
      </w:pPr>
      <w:proofErr w:type="gramStart"/>
      <w:r w:rsidRPr="007327B7">
        <w:t>them</w:t>
      </w:r>
      <w:proofErr w:type="gramEnd"/>
      <w:r w:rsidRPr="007327B7">
        <w:t>.</w:t>
      </w:r>
    </w:p>
    <w:p w14:paraId="28D4283F" w14:textId="77777777" w:rsidR="00263A70" w:rsidRDefault="00263A70" w:rsidP="00263A70">
      <w:pPr>
        <w:autoSpaceDE w:val="0"/>
        <w:autoSpaceDN w:val="0"/>
        <w:adjustRightInd w:val="0"/>
        <w:rPr>
          <w:b/>
          <w:bCs/>
        </w:rPr>
      </w:pPr>
    </w:p>
    <w:p w14:paraId="6E18CAC8" w14:textId="77777777" w:rsidR="00263A70" w:rsidRPr="007327B7" w:rsidRDefault="00263A70" w:rsidP="00263A70">
      <w:pPr>
        <w:autoSpaceDE w:val="0"/>
        <w:autoSpaceDN w:val="0"/>
        <w:adjustRightInd w:val="0"/>
      </w:pPr>
      <w:r w:rsidRPr="007327B7">
        <w:rPr>
          <w:b/>
          <w:bCs/>
        </w:rPr>
        <w:t xml:space="preserve">Open-minded </w:t>
      </w:r>
      <w:r w:rsidRPr="007327B7">
        <w:t>They understand and appreciate their own cultures and personal histories, and</w:t>
      </w:r>
    </w:p>
    <w:p w14:paraId="482848F3" w14:textId="77777777" w:rsidR="00263A70" w:rsidRPr="007327B7" w:rsidRDefault="00263A70" w:rsidP="00263A70">
      <w:pPr>
        <w:autoSpaceDE w:val="0"/>
        <w:autoSpaceDN w:val="0"/>
        <w:adjustRightInd w:val="0"/>
        <w:ind w:firstLine="720"/>
      </w:pPr>
      <w:proofErr w:type="gramStart"/>
      <w:r w:rsidRPr="007327B7">
        <w:t>are</w:t>
      </w:r>
      <w:proofErr w:type="gramEnd"/>
      <w:r w:rsidRPr="007327B7">
        <w:t xml:space="preserve"> open to the perspectives, values and traditions of other individuals and</w:t>
      </w:r>
    </w:p>
    <w:p w14:paraId="4C837A81" w14:textId="77777777" w:rsidR="00263A70" w:rsidRPr="007327B7" w:rsidRDefault="00263A70" w:rsidP="00263A70">
      <w:pPr>
        <w:autoSpaceDE w:val="0"/>
        <w:autoSpaceDN w:val="0"/>
        <w:adjustRightInd w:val="0"/>
        <w:ind w:firstLine="720"/>
      </w:pPr>
      <w:proofErr w:type="gramStart"/>
      <w:r w:rsidRPr="007327B7">
        <w:t>communities</w:t>
      </w:r>
      <w:proofErr w:type="gramEnd"/>
      <w:r w:rsidRPr="007327B7">
        <w:t>. They are accustomed to seeking and evaluating a range of points</w:t>
      </w:r>
    </w:p>
    <w:p w14:paraId="6AFF73BD" w14:textId="77777777" w:rsidR="00263A70" w:rsidRPr="007327B7" w:rsidRDefault="00263A70" w:rsidP="00263A70">
      <w:pPr>
        <w:autoSpaceDE w:val="0"/>
        <w:autoSpaceDN w:val="0"/>
        <w:adjustRightInd w:val="0"/>
        <w:ind w:firstLine="720"/>
      </w:pPr>
      <w:proofErr w:type="gramStart"/>
      <w:r w:rsidRPr="007327B7">
        <w:t>of</w:t>
      </w:r>
      <w:proofErr w:type="gramEnd"/>
      <w:r w:rsidRPr="007327B7">
        <w:t xml:space="preserve"> view, and are willing to grow from the experience.</w:t>
      </w:r>
    </w:p>
    <w:p w14:paraId="6508016F" w14:textId="77777777" w:rsidR="00263A70" w:rsidRDefault="00263A70" w:rsidP="00263A70">
      <w:pPr>
        <w:autoSpaceDE w:val="0"/>
        <w:autoSpaceDN w:val="0"/>
        <w:adjustRightInd w:val="0"/>
        <w:rPr>
          <w:b/>
          <w:bCs/>
        </w:rPr>
      </w:pPr>
    </w:p>
    <w:p w14:paraId="7F2BEF30" w14:textId="77777777" w:rsidR="00263A70" w:rsidRPr="007327B7" w:rsidRDefault="00263A70" w:rsidP="00263A70">
      <w:pPr>
        <w:autoSpaceDE w:val="0"/>
        <w:autoSpaceDN w:val="0"/>
        <w:adjustRightInd w:val="0"/>
      </w:pPr>
      <w:r w:rsidRPr="007327B7">
        <w:rPr>
          <w:b/>
          <w:bCs/>
        </w:rPr>
        <w:t xml:space="preserve">Caring </w:t>
      </w:r>
      <w:r w:rsidRPr="007327B7">
        <w:t>They show empathy, compassion and respect towards the needs and feelings of</w:t>
      </w:r>
    </w:p>
    <w:p w14:paraId="53840BE8" w14:textId="77777777" w:rsidR="00263A70" w:rsidRPr="007327B7" w:rsidRDefault="00263A70" w:rsidP="00263A70">
      <w:pPr>
        <w:autoSpaceDE w:val="0"/>
        <w:autoSpaceDN w:val="0"/>
        <w:adjustRightInd w:val="0"/>
        <w:ind w:firstLine="720"/>
      </w:pPr>
      <w:proofErr w:type="gramStart"/>
      <w:r w:rsidRPr="007327B7">
        <w:t>others</w:t>
      </w:r>
      <w:proofErr w:type="gramEnd"/>
      <w:r w:rsidRPr="007327B7">
        <w:t>. They have a personal commitment to service, and act to make a positive</w:t>
      </w:r>
    </w:p>
    <w:p w14:paraId="0BC9ACB5" w14:textId="77777777" w:rsidR="00263A70" w:rsidRPr="0046603D" w:rsidRDefault="00263A70" w:rsidP="0046603D">
      <w:pPr>
        <w:autoSpaceDE w:val="0"/>
        <w:autoSpaceDN w:val="0"/>
        <w:adjustRightInd w:val="0"/>
        <w:ind w:firstLine="720"/>
      </w:pPr>
      <w:proofErr w:type="gramStart"/>
      <w:r w:rsidRPr="007327B7">
        <w:t>difference</w:t>
      </w:r>
      <w:proofErr w:type="gramEnd"/>
      <w:r w:rsidRPr="007327B7">
        <w:t xml:space="preserve"> to the lives of others and to the environment.</w:t>
      </w:r>
    </w:p>
    <w:p w14:paraId="52F36508" w14:textId="77777777" w:rsidR="00263A70" w:rsidRPr="007327B7" w:rsidRDefault="00263A70" w:rsidP="00263A70">
      <w:pPr>
        <w:autoSpaceDE w:val="0"/>
        <w:autoSpaceDN w:val="0"/>
        <w:adjustRightInd w:val="0"/>
      </w:pPr>
      <w:r w:rsidRPr="007327B7">
        <w:rPr>
          <w:b/>
          <w:bCs/>
        </w:rPr>
        <w:lastRenderedPageBreak/>
        <w:t xml:space="preserve">Risk-takers </w:t>
      </w:r>
      <w:r w:rsidRPr="007327B7">
        <w:t>They approach unfamiliar situations and uncertainty with courage and</w:t>
      </w:r>
    </w:p>
    <w:p w14:paraId="5E77D678" w14:textId="77777777" w:rsidR="00263A70" w:rsidRPr="007327B7" w:rsidRDefault="00263A70" w:rsidP="00263A70">
      <w:pPr>
        <w:autoSpaceDE w:val="0"/>
        <w:autoSpaceDN w:val="0"/>
        <w:adjustRightInd w:val="0"/>
        <w:ind w:firstLine="720"/>
      </w:pPr>
      <w:proofErr w:type="gramStart"/>
      <w:r w:rsidRPr="007327B7">
        <w:t>forethought</w:t>
      </w:r>
      <w:proofErr w:type="gramEnd"/>
      <w:r w:rsidRPr="007327B7">
        <w:t>, and have the independence of spirit to explore new roles, ideas</w:t>
      </w:r>
    </w:p>
    <w:p w14:paraId="366BAF62" w14:textId="77777777" w:rsidR="00263A70" w:rsidRPr="007327B7" w:rsidRDefault="00263A70" w:rsidP="00263A70">
      <w:pPr>
        <w:autoSpaceDE w:val="0"/>
        <w:autoSpaceDN w:val="0"/>
        <w:adjustRightInd w:val="0"/>
        <w:ind w:firstLine="720"/>
      </w:pPr>
      <w:proofErr w:type="gramStart"/>
      <w:r w:rsidRPr="007327B7">
        <w:t>and</w:t>
      </w:r>
      <w:proofErr w:type="gramEnd"/>
      <w:r w:rsidRPr="007327B7">
        <w:t xml:space="preserve"> strategies. They are brave and articulate in defending their beliefs.</w:t>
      </w:r>
    </w:p>
    <w:p w14:paraId="5C340AC2" w14:textId="77777777" w:rsidR="00263A70" w:rsidRDefault="00263A70" w:rsidP="00263A70">
      <w:pPr>
        <w:autoSpaceDE w:val="0"/>
        <w:autoSpaceDN w:val="0"/>
        <w:adjustRightInd w:val="0"/>
        <w:rPr>
          <w:b/>
          <w:bCs/>
        </w:rPr>
      </w:pPr>
    </w:p>
    <w:p w14:paraId="538D8B3E" w14:textId="77777777" w:rsidR="00263A70" w:rsidRPr="007327B7" w:rsidRDefault="00263A70" w:rsidP="00263A70">
      <w:pPr>
        <w:autoSpaceDE w:val="0"/>
        <w:autoSpaceDN w:val="0"/>
        <w:adjustRightInd w:val="0"/>
      </w:pPr>
      <w:r w:rsidRPr="007327B7">
        <w:rPr>
          <w:b/>
          <w:bCs/>
        </w:rPr>
        <w:t xml:space="preserve">Balanced </w:t>
      </w:r>
      <w:r w:rsidRPr="007327B7">
        <w:t>They understand the importance of intellectual, physical and emotional balance</w:t>
      </w:r>
    </w:p>
    <w:p w14:paraId="7823B066" w14:textId="77777777" w:rsidR="00263A70" w:rsidRPr="007327B7" w:rsidRDefault="00263A70" w:rsidP="00263A70">
      <w:pPr>
        <w:autoSpaceDE w:val="0"/>
        <w:autoSpaceDN w:val="0"/>
        <w:adjustRightInd w:val="0"/>
        <w:ind w:firstLine="720"/>
      </w:pPr>
      <w:proofErr w:type="gramStart"/>
      <w:r w:rsidRPr="007327B7">
        <w:t>to</w:t>
      </w:r>
      <w:proofErr w:type="gramEnd"/>
      <w:r w:rsidRPr="007327B7">
        <w:t xml:space="preserve"> achieve personal well-being for themselves and others.</w:t>
      </w:r>
    </w:p>
    <w:p w14:paraId="0C3321F5" w14:textId="77777777" w:rsidR="00263A70" w:rsidRDefault="00263A70" w:rsidP="00263A70">
      <w:pPr>
        <w:autoSpaceDE w:val="0"/>
        <w:autoSpaceDN w:val="0"/>
        <w:adjustRightInd w:val="0"/>
        <w:rPr>
          <w:b/>
          <w:bCs/>
        </w:rPr>
      </w:pPr>
    </w:p>
    <w:p w14:paraId="20AA72DF" w14:textId="77777777" w:rsidR="00263A70" w:rsidRPr="007327B7" w:rsidRDefault="00263A70" w:rsidP="00263A70">
      <w:pPr>
        <w:autoSpaceDE w:val="0"/>
        <w:autoSpaceDN w:val="0"/>
        <w:adjustRightInd w:val="0"/>
      </w:pPr>
      <w:r w:rsidRPr="007327B7">
        <w:rPr>
          <w:b/>
          <w:bCs/>
        </w:rPr>
        <w:t xml:space="preserve">Reflective </w:t>
      </w:r>
      <w:r w:rsidRPr="007327B7">
        <w:t>They give thoughtful consideration to their own learning and experience. They</w:t>
      </w:r>
    </w:p>
    <w:p w14:paraId="460597B3" w14:textId="77777777" w:rsidR="00263A70" w:rsidRPr="007327B7" w:rsidRDefault="00263A70" w:rsidP="00263A70">
      <w:pPr>
        <w:autoSpaceDE w:val="0"/>
        <w:autoSpaceDN w:val="0"/>
        <w:adjustRightInd w:val="0"/>
        <w:ind w:firstLine="720"/>
      </w:pPr>
      <w:proofErr w:type="gramStart"/>
      <w:r w:rsidRPr="007327B7">
        <w:t>are</w:t>
      </w:r>
      <w:proofErr w:type="gramEnd"/>
      <w:r w:rsidRPr="007327B7">
        <w:t xml:space="preserve"> able to assess and understand their strengths and limitations in order to</w:t>
      </w:r>
    </w:p>
    <w:p w14:paraId="5F997AD4" w14:textId="77777777" w:rsidR="00263A70" w:rsidRPr="007327B7" w:rsidRDefault="00263A70" w:rsidP="00263A70">
      <w:pPr>
        <w:ind w:firstLine="720"/>
      </w:pPr>
      <w:proofErr w:type="gramStart"/>
      <w:r w:rsidRPr="007327B7">
        <w:t>support</w:t>
      </w:r>
      <w:proofErr w:type="gramEnd"/>
      <w:r w:rsidRPr="007327B7">
        <w:t xml:space="preserve"> their learning and personal development.</w:t>
      </w:r>
    </w:p>
    <w:p w14:paraId="29300E59" w14:textId="1CFD830C" w:rsidR="00651041" w:rsidRPr="004C72C4" w:rsidRDefault="00651041" w:rsidP="00651041">
      <w:pPr>
        <w:rPr>
          <w:rFonts w:ascii="Arial" w:hAnsi="Arial" w:cs="Arial"/>
          <w:b/>
        </w:rPr>
      </w:pPr>
    </w:p>
    <w:p w14:paraId="72FDE5D4" w14:textId="77777777" w:rsidR="00FA13A4" w:rsidRDefault="00FA13A4" w:rsidP="00FA13A4">
      <w:pPr>
        <w:rPr>
          <w:rFonts w:ascii="Arial" w:hAnsi="Arial" w:cs="Arial"/>
          <w:b/>
        </w:rPr>
      </w:pPr>
    </w:p>
    <w:p w14:paraId="1166EC68" w14:textId="77777777" w:rsidR="00CE21A3" w:rsidRDefault="00CE21A3">
      <w:pPr>
        <w:rPr>
          <w:rFonts w:ascii="Arial" w:hAnsi="Arial" w:cs="Arial"/>
          <w:b/>
        </w:rPr>
      </w:pPr>
    </w:p>
    <w:p w14:paraId="348804F5" w14:textId="77777777" w:rsidR="00765627" w:rsidRDefault="002944C2">
      <w:pPr>
        <w:rPr>
          <w:rFonts w:ascii="Arial" w:hAnsi="Arial" w:cs="Arial"/>
          <w:b/>
        </w:rPr>
      </w:pPr>
      <w:r>
        <w:rPr>
          <w:rFonts w:ascii="Arial" w:hAnsi="Arial" w:cs="Arial"/>
          <w:b/>
        </w:rPr>
        <w:t xml:space="preserve">Course Description </w:t>
      </w:r>
    </w:p>
    <w:p w14:paraId="6133072A" w14:textId="77777777" w:rsidR="00765627" w:rsidRDefault="002944C2">
      <w:pPr>
        <w:rPr>
          <w:rFonts w:ascii="Arial" w:hAnsi="Arial" w:cs="Arial"/>
        </w:rPr>
      </w:pPr>
      <w:r>
        <w:rPr>
          <w:rFonts w:ascii="Arial" w:hAnsi="Arial" w:cs="Arial"/>
        </w:rPr>
        <w:t xml:space="preserve">IB Biology HL is an intensive, college level course. We will meet for three </w:t>
      </w:r>
      <w:r w:rsidR="009C63F3">
        <w:rPr>
          <w:rFonts w:ascii="Arial" w:hAnsi="Arial" w:cs="Arial"/>
        </w:rPr>
        <w:t xml:space="preserve">lecture hours </w:t>
      </w:r>
      <w:r w:rsidR="00C23EEF">
        <w:rPr>
          <w:rFonts w:ascii="Arial" w:hAnsi="Arial" w:cs="Arial"/>
        </w:rPr>
        <w:t xml:space="preserve">and 2 lab hours </w:t>
      </w:r>
      <w:r>
        <w:rPr>
          <w:rFonts w:ascii="Arial" w:hAnsi="Arial" w:cs="Arial"/>
        </w:rPr>
        <w:t xml:space="preserve">per week during your Junior and </w:t>
      </w:r>
      <w:proofErr w:type="gramStart"/>
      <w:r>
        <w:rPr>
          <w:rFonts w:ascii="Arial" w:hAnsi="Arial" w:cs="Arial"/>
        </w:rPr>
        <w:t>Senior</w:t>
      </w:r>
      <w:proofErr w:type="gramEnd"/>
      <w:r>
        <w:rPr>
          <w:rFonts w:ascii="Arial" w:hAnsi="Arial" w:cs="Arial"/>
        </w:rPr>
        <w:t xml:space="preserve"> years. This course provides an in-depth understanding of structure and function in cellular to global hierarchies and the universal features that exist in biologically diverse ecosystems.  It is a two-year course.  A student who earns a passing grade in IB Biology HL will earn one credit per year.  </w:t>
      </w:r>
      <w:r w:rsidR="00C23EEF">
        <w:rPr>
          <w:rFonts w:ascii="Arial" w:hAnsi="Arial" w:cs="Arial"/>
        </w:rPr>
        <w:t xml:space="preserve">Junior year an additional half credit can be earned for a passing grade in the lab section </w:t>
      </w:r>
      <w:r>
        <w:rPr>
          <w:rFonts w:ascii="Arial" w:hAnsi="Arial" w:cs="Arial"/>
        </w:rPr>
        <w:t>(See student handbook for weighting policy.)  At the end of the</w:t>
      </w:r>
      <w:r w:rsidR="007A6022">
        <w:rPr>
          <w:rFonts w:ascii="Arial" w:hAnsi="Arial" w:cs="Arial"/>
        </w:rPr>
        <w:t xml:space="preserve"> second </w:t>
      </w:r>
      <w:proofErr w:type="gramStart"/>
      <w:r w:rsidR="007A6022">
        <w:rPr>
          <w:rFonts w:ascii="Arial" w:hAnsi="Arial" w:cs="Arial"/>
        </w:rPr>
        <w:t xml:space="preserve">year </w:t>
      </w:r>
      <w:r>
        <w:rPr>
          <w:rFonts w:ascii="Arial" w:hAnsi="Arial" w:cs="Arial"/>
        </w:rPr>
        <w:t xml:space="preserve"> IB</w:t>
      </w:r>
      <w:proofErr w:type="gramEnd"/>
      <w:r>
        <w:rPr>
          <w:rFonts w:ascii="Arial" w:hAnsi="Arial" w:cs="Arial"/>
        </w:rPr>
        <w:t xml:space="preserve"> students will take the IB exams.</w:t>
      </w:r>
    </w:p>
    <w:p w14:paraId="7DA6C021" w14:textId="77777777" w:rsidR="00765627" w:rsidRDefault="00765627">
      <w:pPr>
        <w:rPr>
          <w:rFonts w:ascii="Arial" w:hAnsi="Arial" w:cs="Arial"/>
        </w:rPr>
      </w:pPr>
    </w:p>
    <w:p w14:paraId="0125A515" w14:textId="77777777" w:rsidR="00765627" w:rsidRDefault="002944C2">
      <w:pPr>
        <w:rPr>
          <w:rFonts w:ascii="Arial" w:hAnsi="Arial" w:cs="Arial"/>
          <w:b/>
        </w:rPr>
      </w:pPr>
      <w:r>
        <w:rPr>
          <w:rFonts w:ascii="Arial" w:hAnsi="Arial" w:cs="Arial"/>
          <w:b/>
        </w:rPr>
        <w:t>Prerequisites</w:t>
      </w:r>
    </w:p>
    <w:p w14:paraId="1C3ACA1B" w14:textId="77777777" w:rsidR="00765627" w:rsidRDefault="002944C2">
      <w:pPr>
        <w:rPr>
          <w:rFonts w:ascii="Arial" w:hAnsi="Arial" w:cs="Arial"/>
        </w:rPr>
      </w:pPr>
      <w:r>
        <w:rPr>
          <w:rFonts w:ascii="Arial" w:hAnsi="Arial" w:cs="Arial"/>
        </w:rPr>
        <w:t>Biology I-H, Chemistry I-H, Physics I-</w:t>
      </w:r>
      <w:proofErr w:type="gramStart"/>
      <w:r>
        <w:rPr>
          <w:rFonts w:ascii="Arial" w:hAnsi="Arial" w:cs="Arial"/>
        </w:rPr>
        <w:t>H</w:t>
      </w:r>
      <w:r w:rsidR="007E5218">
        <w:rPr>
          <w:rFonts w:ascii="Arial" w:hAnsi="Arial" w:cs="Arial"/>
        </w:rPr>
        <w:t>(</w:t>
      </w:r>
      <w:proofErr w:type="gramEnd"/>
      <w:r w:rsidR="007E5218">
        <w:rPr>
          <w:rFonts w:ascii="Arial" w:hAnsi="Arial" w:cs="Arial"/>
        </w:rPr>
        <w:t>suggested)</w:t>
      </w:r>
    </w:p>
    <w:p w14:paraId="16683F7C" w14:textId="77777777" w:rsidR="00765627" w:rsidRDefault="00765627">
      <w:pPr>
        <w:rPr>
          <w:rFonts w:ascii="Arial" w:hAnsi="Arial" w:cs="Arial"/>
        </w:rPr>
      </w:pPr>
    </w:p>
    <w:p w14:paraId="38583693" w14:textId="77777777" w:rsidR="00765627" w:rsidRDefault="002944C2">
      <w:pPr>
        <w:rPr>
          <w:rFonts w:ascii="Arial" w:hAnsi="Arial" w:cs="Arial"/>
          <w:b/>
        </w:rPr>
      </w:pPr>
      <w:r>
        <w:rPr>
          <w:rFonts w:ascii="Arial" w:hAnsi="Arial" w:cs="Arial"/>
          <w:b/>
        </w:rPr>
        <w:t>IB Program</w:t>
      </w:r>
    </w:p>
    <w:p w14:paraId="2B328247" w14:textId="7889AA4A" w:rsidR="00765627" w:rsidRDefault="002944C2">
      <w:pPr>
        <w:rPr>
          <w:rFonts w:ascii="Arial" w:hAnsi="Arial" w:cs="Arial"/>
        </w:rPr>
      </w:pPr>
      <w:r>
        <w:rPr>
          <w:rFonts w:ascii="Arial" w:hAnsi="Arial" w:cs="Arial"/>
        </w:rPr>
        <w:t>The IB Biology Higher Level course</w:t>
      </w:r>
      <w:r w:rsidR="009969F1">
        <w:rPr>
          <w:rFonts w:ascii="Arial" w:hAnsi="Arial" w:cs="Arial"/>
        </w:rPr>
        <w:t xml:space="preserve"> consists of the core material and </w:t>
      </w:r>
      <w:r>
        <w:rPr>
          <w:rFonts w:ascii="Arial" w:hAnsi="Arial" w:cs="Arial"/>
        </w:rPr>
        <w:t>additional higher level material (more deta</w:t>
      </w:r>
      <w:r w:rsidR="009969F1">
        <w:rPr>
          <w:rFonts w:ascii="Arial" w:hAnsi="Arial" w:cs="Arial"/>
        </w:rPr>
        <w:t>iled coverage of core topics).</w:t>
      </w:r>
      <w:r>
        <w:rPr>
          <w:rFonts w:ascii="Arial" w:hAnsi="Arial" w:cs="Arial"/>
        </w:rPr>
        <w:t xml:space="preserve">  The attached sequence of </w:t>
      </w:r>
      <w:r w:rsidR="009969F1">
        <w:rPr>
          <w:rFonts w:ascii="Arial" w:hAnsi="Arial" w:cs="Arial"/>
        </w:rPr>
        <w:t xml:space="preserve">topics shows the core material and </w:t>
      </w:r>
      <w:r>
        <w:rPr>
          <w:rFonts w:ascii="Arial" w:hAnsi="Arial" w:cs="Arial"/>
        </w:rPr>
        <w:t>the additional highe</w:t>
      </w:r>
      <w:r w:rsidR="009969F1">
        <w:rPr>
          <w:rFonts w:ascii="Arial" w:hAnsi="Arial" w:cs="Arial"/>
        </w:rPr>
        <w:t xml:space="preserve">r level material </w:t>
      </w:r>
      <w:r>
        <w:rPr>
          <w:rFonts w:ascii="Arial" w:hAnsi="Arial" w:cs="Arial"/>
        </w:rPr>
        <w:t>th</w:t>
      </w:r>
      <w:r w:rsidR="009969F1">
        <w:rPr>
          <w:rFonts w:ascii="Arial" w:hAnsi="Arial" w:cs="Arial"/>
        </w:rPr>
        <w:t xml:space="preserve">at will be covered. </w:t>
      </w:r>
    </w:p>
    <w:p w14:paraId="4BBCA9EB" w14:textId="77777777" w:rsidR="00765627" w:rsidRDefault="00765627">
      <w:pPr>
        <w:rPr>
          <w:rFonts w:ascii="Arial" w:hAnsi="Arial" w:cs="Arial"/>
        </w:rPr>
      </w:pPr>
    </w:p>
    <w:p w14:paraId="74CD244C" w14:textId="77777777" w:rsidR="00006D05" w:rsidRDefault="00006D05">
      <w:pPr>
        <w:rPr>
          <w:rFonts w:ascii="Arial" w:hAnsi="Arial" w:cs="Arial"/>
        </w:rPr>
      </w:pPr>
    </w:p>
    <w:p w14:paraId="7CF6751C" w14:textId="77777777" w:rsidR="00006D05" w:rsidRDefault="00006D05">
      <w:pPr>
        <w:rPr>
          <w:rFonts w:ascii="Arial" w:hAnsi="Arial" w:cs="Arial"/>
        </w:rPr>
      </w:pPr>
    </w:p>
    <w:p w14:paraId="15F7BCF8" w14:textId="77777777" w:rsidR="00006D05" w:rsidRDefault="00006D05">
      <w:pPr>
        <w:rPr>
          <w:rFonts w:ascii="Arial" w:hAnsi="Arial" w:cs="Arial"/>
        </w:rPr>
      </w:pPr>
    </w:p>
    <w:p w14:paraId="5C192B11" w14:textId="77777777" w:rsidR="00006D05" w:rsidRDefault="00006D05">
      <w:pPr>
        <w:rPr>
          <w:rFonts w:ascii="Arial" w:hAnsi="Arial" w:cs="Arial"/>
        </w:rPr>
      </w:pPr>
    </w:p>
    <w:p w14:paraId="4C961520" w14:textId="77777777" w:rsidR="00006D05" w:rsidRDefault="00006D05">
      <w:pPr>
        <w:rPr>
          <w:rFonts w:ascii="Arial" w:hAnsi="Arial" w:cs="Arial"/>
        </w:rPr>
      </w:pPr>
    </w:p>
    <w:p w14:paraId="34B54052" w14:textId="77777777" w:rsidR="00006D05" w:rsidRDefault="00006D05">
      <w:pPr>
        <w:rPr>
          <w:rFonts w:ascii="Arial" w:hAnsi="Arial" w:cs="Arial"/>
        </w:rPr>
      </w:pPr>
    </w:p>
    <w:p w14:paraId="28715F82" w14:textId="77777777" w:rsidR="00006D05" w:rsidRDefault="00006D05">
      <w:pPr>
        <w:rPr>
          <w:rFonts w:ascii="Arial" w:hAnsi="Arial" w:cs="Arial"/>
        </w:rPr>
      </w:pPr>
    </w:p>
    <w:p w14:paraId="2069D046" w14:textId="77777777" w:rsidR="00006D05" w:rsidRDefault="00006D05">
      <w:pPr>
        <w:rPr>
          <w:rFonts w:ascii="Arial" w:hAnsi="Arial" w:cs="Arial"/>
        </w:rPr>
      </w:pPr>
    </w:p>
    <w:p w14:paraId="1667E34D" w14:textId="77777777" w:rsidR="00006D05" w:rsidRDefault="00006D05">
      <w:pPr>
        <w:rPr>
          <w:rFonts w:ascii="Arial" w:hAnsi="Arial" w:cs="Arial"/>
        </w:rPr>
      </w:pPr>
    </w:p>
    <w:p w14:paraId="2A87BA98" w14:textId="77777777" w:rsidR="00006D05" w:rsidRDefault="00006D05">
      <w:pPr>
        <w:rPr>
          <w:rFonts w:ascii="Arial" w:hAnsi="Arial" w:cs="Arial"/>
        </w:rPr>
      </w:pPr>
    </w:p>
    <w:p w14:paraId="340E26D8" w14:textId="77777777" w:rsidR="00006D05" w:rsidRDefault="00006D05">
      <w:pPr>
        <w:rPr>
          <w:rFonts w:ascii="Arial" w:hAnsi="Arial" w:cs="Arial"/>
        </w:rPr>
      </w:pPr>
    </w:p>
    <w:p w14:paraId="1DF50D34" w14:textId="77777777" w:rsidR="00006D05" w:rsidRDefault="00006D05">
      <w:pPr>
        <w:rPr>
          <w:rFonts w:ascii="Arial" w:hAnsi="Arial" w:cs="Arial"/>
        </w:rPr>
      </w:pPr>
    </w:p>
    <w:p w14:paraId="5C3583AC" w14:textId="77777777" w:rsidR="002C1349" w:rsidRDefault="002C1349">
      <w:pPr>
        <w:rPr>
          <w:rFonts w:ascii="Arial" w:hAnsi="Arial" w:cs="Arial"/>
          <w:b/>
        </w:rPr>
      </w:pPr>
    </w:p>
    <w:p w14:paraId="0C0946C3" w14:textId="77777777" w:rsidR="00765627" w:rsidRDefault="002944C2">
      <w:pPr>
        <w:rPr>
          <w:rFonts w:ascii="Arial" w:hAnsi="Arial" w:cs="Arial"/>
          <w:b/>
        </w:rPr>
      </w:pPr>
      <w:r>
        <w:rPr>
          <w:rFonts w:ascii="Arial" w:hAnsi="Arial" w:cs="Arial"/>
          <w:b/>
        </w:rPr>
        <w:lastRenderedPageBreak/>
        <w:t>External Assessment</w:t>
      </w:r>
    </w:p>
    <w:p w14:paraId="5AEC622F" w14:textId="17AD29D8" w:rsidR="00520D79" w:rsidRDefault="002944C2">
      <w:pPr>
        <w:rPr>
          <w:rFonts w:ascii="Arial" w:hAnsi="Arial" w:cs="Arial"/>
        </w:rPr>
      </w:pPr>
      <w:r>
        <w:rPr>
          <w:rFonts w:ascii="Arial" w:hAnsi="Arial" w:cs="Arial"/>
        </w:rPr>
        <w:t>This is more commonly referred to as the IB exams</w:t>
      </w:r>
      <w:r w:rsidR="001C6DA5">
        <w:rPr>
          <w:rFonts w:ascii="Arial" w:hAnsi="Arial" w:cs="Arial"/>
        </w:rPr>
        <w:t>/papers</w:t>
      </w:r>
      <w:r>
        <w:rPr>
          <w:rFonts w:ascii="Arial" w:hAnsi="Arial" w:cs="Arial"/>
        </w:rPr>
        <w:t>.  You will take the IB exams after successful completion of the two year course.  Your performa</w:t>
      </w:r>
      <w:r w:rsidR="004E0E67">
        <w:rPr>
          <w:rFonts w:ascii="Arial" w:hAnsi="Arial" w:cs="Arial"/>
        </w:rPr>
        <w:t>nce on the IB exams counts as 80</w:t>
      </w:r>
      <w:r>
        <w:rPr>
          <w:rFonts w:ascii="Arial" w:hAnsi="Arial" w:cs="Arial"/>
        </w:rPr>
        <w:t>% of your IB final assessment.</w:t>
      </w:r>
    </w:p>
    <w:p w14:paraId="397F7985" w14:textId="77777777" w:rsidR="002C1349" w:rsidRDefault="002C1349">
      <w:pPr>
        <w:rPr>
          <w:rFonts w:ascii="Arial" w:hAnsi="Arial" w:cs="Arial"/>
        </w:rPr>
      </w:pPr>
    </w:p>
    <w:tbl>
      <w:tblPr>
        <w:tblpPr w:leftFromText="180" w:rightFromText="180" w:vertAnchor="text" w:horzAnchor="margin" w:tblpY="17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646"/>
      </w:tblGrid>
      <w:tr w:rsidR="002C1349" w14:paraId="09E17A61" w14:textId="77777777" w:rsidTr="002C1349">
        <w:tc>
          <w:tcPr>
            <w:tcW w:w="2214" w:type="dxa"/>
          </w:tcPr>
          <w:p w14:paraId="6A65B1FD" w14:textId="77777777" w:rsidR="002C1349" w:rsidRDefault="002C1349" w:rsidP="002C1349">
            <w:pPr>
              <w:jc w:val="center"/>
              <w:rPr>
                <w:rFonts w:ascii="Arial" w:hAnsi="Arial" w:cs="Arial"/>
              </w:rPr>
            </w:pPr>
            <w:r>
              <w:rPr>
                <w:rFonts w:ascii="Arial" w:hAnsi="Arial" w:cs="Arial"/>
              </w:rPr>
              <w:t>Component</w:t>
            </w:r>
          </w:p>
        </w:tc>
        <w:tc>
          <w:tcPr>
            <w:tcW w:w="2214" w:type="dxa"/>
          </w:tcPr>
          <w:p w14:paraId="5A6A2C79" w14:textId="77777777" w:rsidR="002C1349" w:rsidRDefault="002C1349" w:rsidP="002C1349">
            <w:pPr>
              <w:jc w:val="center"/>
              <w:rPr>
                <w:rFonts w:ascii="Arial" w:hAnsi="Arial" w:cs="Arial"/>
              </w:rPr>
            </w:pPr>
            <w:r>
              <w:rPr>
                <w:rFonts w:ascii="Arial" w:hAnsi="Arial" w:cs="Arial"/>
              </w:rPr>
              <w:t>Overall Weighting (%)</w:t>
            </w:r>
          </w:p>
        </w:tc>
        <w:tc>
          <w:tcPr>
            <w:tcW w:w="2214" w:type="dxa"/>
          </w:tcPr>
          <w:p w14:paraId="3638F792" w14:textId="77777777" w:rsidR="002C1349" w:rsidRDefault="002C1349" w:rsidP="002C1349">
            <w:pPr>
              <w:jc w:val="center"/>
              <w:rPr>
                <w:rFonts w:ascii="Arial" w:hAnsi="Arial" w:cs="Arial"/>
              </w:rPr>
            </w:pPr>
            <w:r>
              <w:rPr>
                <w:rFonts w:ascii="Arial" w:hAnsi="Arial" w:cs="Arial"/>
              </w:rPr>
              <w:t>Duration (</w:t>
            </w:r>
            <w:proofErr w:type="spellStart"/>
            <w:r>
              <w:rPr>
                <w:rFonts w:ascii="Arial" w:hAnsi="Arial" w:cs="Arial"/>
              </w:rPr>
              <w:t>hrs</w:t>
            </w:r>
            <w:proofErr w:type="spellEnd"/>
            <w:r>
              <w:rPr>
                <w:rFonts w:ascii="Arial" w:hAnsi="Arial" w:cs="Arial"/>
              </w:rPr>
              <w:t>)</w:t>
            </w:r>
          </w:p>
        </w:tc>
        <w:tc>
          <w:tcPr>
            <w:tcW w:w="2646" w:type="dxa"/>
          </w:tcPr>
          <w:p w14:paraId="427E7F2B" w14:textId="77777777" w:rsidR="002C1349" w:rsidRDefault="002C1349" w:rsidP="002C1349">
            <w:pPr>
              <w:jc w:val="center"/>
              <w:rPr>
                <w:rFonts w:ascii="Arial" w:hAnsi="Arial" w:cs="Arial"/>
              </w:rPr>
            </w:pPr>
            <w:r>
              <w:rPr>
                <w:rFonts w:ascii="Arial" w:hAnsi="Arial" w:cs="Arial"/>
              </w:rPr>
              <w:t>Format</w:t>
            </w:r>
          </w:p>
        </w:tc>
      </w:tr>
      <w:tr w:rsidR="002C1349" w14:paraId="11E56E60" w14:textId="77777777" w:rsidTr="002C1349">
        <w:trPr>
          <w:trHeight w:val="70"/>
        </w:trPr>
        <w:tc>
          <w:tcPr>
            <w:tcW w:w="2214" w:type="dxa"/>
          </w:tcPr>
          <w:p w14:paraId="2A2081FA" w14:textId="77777777" w:rsidR="002C1349" w:rsidRDefault="002C1349" w:rsidP="002C1349">
            <w:pPr>
              <w:rPr>
                <w:rFonts w:ascii="Arial" w:hAnsi="Arial" w:cs="Arial"/>
              </w:rPr>
            </w:pPr>
          </w:p>
        </w:tc>
        <w:tc>
          <w:tcPr>
            <w:tcW w:w="2214" w:type="dxa"/>
          </w:tcPr>
          <w:p w14:paraId="3C272A23" w14:textId="77777777" w:rsidR="002C1349" w:rsidRDefault="002C1349" w:rsidP="002C1349">
            <w:pPr>
              <w:jc w:val="center"/>
              <w:rPr>
                <w:rFonts w:ascii="Arial" w:hAnsi="Arial" w:cs="Arial"/>
              </w:rPr>
            </w:pPr>
          </w:p>
        </w:tc>
        <w:tc>
          <w:tcPr>
            <w:tcW w:w="2214" w:type="dxa"/>
          </w:tcPr>
          <w:p w14:paraId="45886425" w14:textId="77777777" w:rsidR="002C1349" w:rsidRDefault="002C1349" w:rsidP="002C1349">
            <w:pPr>
              <w:jc w:val="center"/>
              <w:rPr>
                <w:rFonts w:ascii="Arial" w:hAnsi="Arial" w:cs="Arial"/>
              </w:rPr>
            </w:pPr>
          </w:p>
        </w:tc>
        <w:tc>
          <w:tcPr>
            <w:tcW w:w="2646" w:type="dxa"/>
          </w:tcPr>
          <w:p w14:paraId="1C76BAB5" w14:textId="77777777" w:rsidR="002C1349" w:rsidRDefault="002C1349" w:rsidP="002C1349">
            <w:pPr>
              <w:jc w:val="center"/>
              <w:rPr>
                <w:rFonts w:ascii="Arial" w:hAnsi="Arial" w:cs="Arial"/>
              </w:rPr>
            </w:pPr>
          </w:p>
        </w:tc>
      </w:tr>
      <w:tr w:rsidR="002C1349" w14:paraId="2EEDA2F4" w14:textId="77777777" w:rsidTr="002C1349">
        <w:tc>
          <w:tcPr>
            <w:tcW w:w="2214" w:type="dxa"/>
          </w:tcPr>
          <w:p w14:paraId="29C80A54" w14:textId="77777777" w:rsidR="002C1349" w:rsidRDefault="002C1349" w:rsidP="002C1349">
            <w:pPr>
              <w:rPr>
                <w:rFonts w:ascii="Arial" w:hAnsi="Arial" w:cs="Arial"/>
              </w:rPr>
            </w:pPr>
            <w:r>
              <w:rPr>
                <w:rFonts w:ascii="Arial" w:hAnsi="Arial" w:cs="Arial"/>
              </w:rPr>
              <w:t>Paper 1</w:t>
            </w:r>
          </w:p>
        </w:tc>
        <w:tc>
          <w:tcPr>
            <w:tcW w:w="2214" w:type="dxa"/>
          </w:tcPr>
          <w:p w14:paraId="7A410DDB" w14:textId="5DEE967E" w:rsidR="002C1349" w:rsidRDefault="001C6DA5" w:rsidP="002C1349">
            <w:pPr>
              <w:jc w:val="center"/>
              <w:rPr>
                <w:rFonts w:ascii="Arial" w:hAnsi="Arial" w:cs="Arial"/>
              </w:rPr>
            </w:pPr>
            <w:r>
              <w:rPr>
                <w:rFonts w:ascii="Arial" w:hAnsi="Arial" w:cs="Arial"/>
              </w:rPr>
              <w:t>36</w:t>
            </w:r>
          </w:p>
        </w:tc>
        <w:tc>
          <w:tcPr>
            <w:tcW w:w="2214" w:type="dxa"/>
          </w:tcPr>
          <w:p w14:paraId="2CBD867E" w14:textId="3119AA89" w:rsidR="002C1349" w:rsidRDefault="001C6DA5" w:rsidP="002C1349">
            <w:pPr>
              <w:jc w:val="center"/>
              <w:rPr>
                <w:rFonts w:ascii="Arial" w:hAnsi="Arial" w:cs="Arial"/>
              </w:rPr>
            </w:pPr>
            <w:r>
              <w:rPr>
                <w:rFonts w:ascii="Arial" w:hAnsi="Arial" w:cs="Arial"/>
              </w:rPr>
              <w:t>2</w:t>
            </w:r>
          </w:p>
        </w:tc>
        <w:tc>
          <w:tcPr>
            <w:tcW w:w="2646" w:type="dxa"/>
          </w:tcPr>
          <w:p w14:paraId="7DDD5408" w14:textId="020E2BB1" w:rsidR="002C1349" w:rsidRDefault="00F40CB8" w:rsidP="00F40CB8">
            <w:pPr>
              <w:rPr>
                <w:rFonts w:ascii="Arial" w:hAnsi="Arial" w:cs="Arial"/>
              </w:rPr>
            </w:pPr>
            <w:r>
              <w:rPr>
                <w:rFonts w:ascii="Arial" w:hAnsi="Arial" w:cs="Arial"/>
              </w:rPr>
              <w:t>40 mc(40 marks) + 4 DBQ</w:t>
            </w:r>
            <w:r w:rsidR="00006D05">
              <w:rPr>
                <w:rFonts w:ascii="Arial" w:hAnsi="Arial" w:cs="Arial"/>
              </w:rPr>
              <w:t>s</w:t>
            </w:r>
            <w:r>
              <w:rPr>
                <w:rFonts w:ascii="Arial" w:hAnsi="Arial" w:cs="Arial"/>
              </w:rPr>
              <w:t xml:space="preserve"> on lab and syllabus content(35 marks</w:t>
            </w:r>
          </w:p>
        </w:tc>
      </w:tr>
      <w:tr w:rsidR="002C1349" w14:paraId="494C1E7C" w14:textId="77777777" w:rsidTr="002C1349">
        <w:tc>
          <w:tcPr>
            <w:tcW w:w="2214" w:type="dxa"/>
          </w:tcPr>
          <w:p w14:paraId="6D9141C8" w14:textId="4AD91573" w:rsidR="002C1349" w:rsidRDefault="00F40CB8" w:rsidP="002C1349">
            <w:pPr>
              <w:rPr>
                <w:rFonts w:ascii="Arial" w:hAnsi="Arial" w:cs="Arial"/>
              </w:rPr>
            </w:pPr>
            <w:r>
              <w:rPr>
                <w:rFonts w:ascii="Arial" w:hAnsi="Arial" w:cs="Arial"/>
              </w:rPr>
              <w:t>Paper 2</w:t>
            </w:r>
          </w:p>
        </w:tc>
        <w:tc>
          <w:tcPr>
            <w:tcW w:w="2214" w:type="dxa"/>
          </w:tcPr>
          <w:p w14:paraId="78957902" w14:textId="38A0C1B9" w:rsidR="002C1349" w:rsidRDefault="00006D05" w:rsidP="002C1349">
            <w:pPr>
              <w:jc w:val="center"/>
              <w:rPr>
                <w:rFonts w:ascii="Arial" w:hAnsi="Arial" w:cs="Arial"/>
              </w:rPr>
            </w:pPr>
            <w:r>
              <w:rPr>
                <w:rFonts w:ascii="Arial" w:hAnsi="Arial" w:cs="Arial"/>
              </w:rPr>
              <w:t>44</w:t>
            </w:r>
          </w:p>
        </w:tc>
        <w:tc>
          <w:tcPr>
            <w:tcW w:w="2214" w:type="dxa"/>
          </w:tcPr>
          <w:p w14:paraId="19503C89" w14:textId="0A34966D" w:rsidR="002C1349" w:rsidRDefault="00006D05" w:rsidP="002C1349">
            <w:pPr>
              <w:jc w:val="center"/>
              <w:rPr>
                <w:rFonts w:ascii="Arial" w:hAnsi="Arial" w:cs="Arial"/>
              </w:rPr>
            </w:pPr>
            <w:r>
              <w:rPr>
                <w:rFonts w:ascii="Arial" w:hAnsi="Arial" w:cs="Arial"/>
              </w:rPr>
              <w:t>2.5</w:t>
            </w:r>
          </w:p>
        </w:tc>
        <w:tc>
          <w:tcPr>
            <w:tcW w:w="2646" w:type="dxa"/>
          </w:tcPr>
          <w:p w14:paraId="362F2285" w14:textId="74AEE67C" w:rsidR="002C1349" w:rsidRDefault="00006D05" w:rsidP="00F40CB8">
            <w:pPr>
              <w:rPr>
                <w:rFonts w:ascii="Arial" w:hAnsi="Arial" w:cs="Arial"/>
              </w:rPr>
            </w:pPr>
            <w:proofErr w:type="spellStart"/>
            <w:r>
              <w:rPr>
                <w:rFonts w:ascii="Arial" w:hAnsi="Arial" w:cs="Arial"/>
              </w:rPr>
              <w:t>DBQ+short</w:t>
            </w:r>
            <w:proofErr w:type="spellEnd"/>
            <w:r>
              <w:rPr>
                <w:rFonts w:ascii="Arial" w:hAnsi="Arial" w:cs="Arial"/>
              </w:rPr>
              <w:t xml:space="preserve"> answers questions+ two out of three extended response questions</w:t>
            </w:r>
          </w:p>
        </w:tc>
      </w:tr>
    </w:tbl>
    <w:p w14:paraId="3FD216A9" w14:textId="77777777" w:rsidR="00520D79" w:rsidRDefault="00520D79">
      <w:pPr>
        <w:rPr>
          <w:rFonts w:ascii="Arial" w:hAnsi="Arial" w:cs="Arial"/>
        </w:rPr>
      </w:pPr>
    </w:p>
    <w:p w14:paraId="79BC1953" w14:textId="77777777" w:rsidR="00520D79" w:rsidRDefault="00520D79">
      <w:pPr>
        <w:rPr>
          <w:rFonts w:ascii="Arial" w:hAnsi="Arial" w:cs="Arial"/>
        </w:rPr>
      </w:pPr>
    </w:p>
    <w:p w14:paraId="40246D61" w14:textId="77777777" w:rsidR="00765627" w:rsidRDefault="00765627">
      <w:pPr>
        <w:rPr>
          <w:rFonts w:ascii="Arial" w:hAnsi="Arial" w:cs="Arial"/>
        </w:rPr>
      </w:pPr>
    </w:p>
    <w:p w14:paraId="5084EF30" w14:textId="77777777" w:rsidR="00FA671F" w:rsidRDefault="00FA671F" w:rsidP="00FA671F">
      <w:pPr>
        <w:rPr>
          <w:rFonts w:ascii="Arial" w:hAnsi="Arial" w:cs="Arial"/>
          <w:b/>
        </w:rPr>
      </w:pPr>
      <w:r>
        <w:rPr>
          <w:rFonts w:ascii="Arial" w:hAnsi="Arial" w:cs="Arial"/>
          <w:b/>
        </w:rPr>
        <w:t>Internal Assessment (IA)</w:t>
      </w:r>
    </w:p>
    <w:p w14:paraId="16D8F32F" w14:textId="77777777" w:rsidR="00FA671F" w:rsidRDefault="00FA671F" w:rsidP="00FA671F">
      <w:pPr>
        <w:rPr>
          <w:rFonts w:ascii="Arial" w:hAnsi="Arial" w:cs="Arial"/>
        </w:rPr>
      </w:pPr>
      <w:r>
        <w:rPr>
          <w:rFonts w:ascii="Arial" w:hAnsi="Arial" w:cs="Arial"/>
        </w:rPr>
        <w:t>This is more commonly referred to as laborat</w:t>
      </w:r>
      <w:r w:rsidR="007E5218">
        <w:rPr>
          <w:rFonts w:ascii="Arial" w:hAnsi="Arial" w:cs="Arial"/>
        </w:rPr>
        <w:t>ory investigation.  Your senior year you will</w:t>
      </w:r>
      <w:r>
        <w:rPr>
          <w:rFonts w:ascii="Arial" w:hAnsi="Arial" w:cs="Arial"/>
        </w:rPr>
        <w:t xml:space="preserve"> be required to turn in a lab report for fo</w:t>
      </w:r>
      <w:r w:rsidR="007E5218">
        <w:rPr>
          <w:rFonts w:ascii="Arial" w:hAnsi="Arial" w:cs="Arial"/>
        </w:rPr>
        <w:t>rmal internal assessment.  This lab</w:t>
      </w:r>
      <w:r>
        <w:rPr>
          <w:rFonts w:ascii="Arial" w:hAnsi="Arial" w:cs="Arial"/>
        </w:rPr>
        <w:t xml:space="preserve"> will be assessed according to IB standards and will be submitted to the IBO for review.   </w:t>
      </w:r>
      <w:r w:rsidR="004E0E67">
        <w:rPr>
          <w:rFonts w:ascii="Arial" w:hAnsi="Arial" w:cs="Arial"/>
        </w:rPr>
        <w:t>Internal assessment counts as 20</w:t>
      </w:r>
      <w:r>
        <w:rPr>
          <w:rFonts w:ascii="Arial" w:hAnsi="Arial" w:cs="Arial"/>
        </w:rPr>
        <w:t xml:space="preserve">% of your final assessment.  </w:t>
      </w:r>
    </w:p>
    <w:p w14:paraId="1BF61763" w14:textId="77777777" w:rsidR="00FA671F" w:rsidRDefault="00FA671F" w:rsidP="00FA671F">
      <w:pPr>
        <w:rPr>
          <w:rFonts w:ascii="Arial" w:hAnsi="Arial" w:cs="Arial"/>
        </w:rPr>
      </w:pPr>
    </w:p>
    <w:p w14:paraId="4AEBE51D" w14:textId="77777777" w:rsidR="00FA671F" w:rsidRDefault="00FA671F" w:rsidP="00FA671F">
      <w:pPr>
        <w:rPr>
          <w:rFonts w:ascii="Arial" w:hAnsi="Arial" w:cs="Arial"/>
        </w:rPr>
      </w:pPr>
    </w:p>
    <w:p w14:paraId="56C1738F" w14:textId="5EA30204" w:rsidR="00FA671F" w:rsidRDefault="00E16A99" w:rsidP="00FA671F">
      <w:pPr>
        <w:rPr>
          <w:rFonts w:ascii="Arial" w:hAnsi="Arial" w:cs="Arial"/>
          <w:b/>
        </w:rPr>
      </w:pPr>
      <w:r>
        <w:rPr>
          <w:rFonts w:ascii="Arial" w:hAnsi="Arial" w:cs="Arial"/>
          <w:b/>
        </w:rPr>
        <w:t>Collaborative Science</w:t>
      </w:r>
      <w:r w:rsidR="00FA671F">
        <w:rPr>
          <w:rFonts w:ascii="Arial" w:hAnsi="Arial" w:cs="Arial"/>
          <w:b/>
        </w:rPr>
        <w:t xml:space="preserve"> Project</w:t>
      </w:r>
    </w:p>
    <w:p w14:paraId="76607699" w14:textId="03435152" w:rsidR="00955DA7" w:rsidRDefault="009C176C" w:rsidP="00955DA7">
      <w:pPr>
        <w:rPr>
          <w:rFonts w:ascii="Arial" w:hAnsi="Arial" w:cs="Arial"/>
        </w:rPr>
      </w:pPr>
      <w:r>
        <w:rPr>
          <w:rFonts w:ascii="Arial" w:hAnsi="Arial" w:cs="Arial"/>
        </w:rPr>
        <w:t>The project is a</w:t>
      </w:r>
      <w:r w:rsidR="00161786">
        <w:rPr>
          <w:rFonts w:ascii="Arial" w:hAnsi="Arial" w:cs="Arial"/>
        </w:rPr>
        <w:t xml:space="preserve">n interdisciplinary project providing a worthwhile challenge, addressing real-world problems that can be explored through science.  Through the identification and research of complex issues, students will develop an understanding of how interrelated systems, mechanisms, and process impact a problem. </w:t>
      </w:r>
      <w:r w:rsidR="00955DA7">
        <w:rPr>
          <w:rFonts w:ascii="Arial" w:hAnsi="Arial" w:cs="Arial"/>
        </w:rPr>
        <w:t xml:space="preserve"> </w:t>
      </w:r>
      <w:r w:rsidR="00161786">
        <w:rPr>
          <w:rFonts w:ascii="Arial" w:hAnsi="Arial" w:cs="Arial"/>
        </w:rPr>
        <w:t>Students will then apply their collective understanding to develop solution-focused strategies to address the issue.  The project supports the development of students’ ATL skills, including teambuilding, negotiation, and leadership.</w:t>
      </w:r>
    </w:p>
    <w:p w14:paraId="4E1AD846" w14:textId="77777777" w:rsidR="002C1349" w:rsidRDefault="002C1349">
      <w:pPr>
        <w:rPr>
          <w:rFonts w:ascii="Arial" w:hAnsi="Arial" w:cs="Arial"/>
        </w:rPr>
      </w:pPr>
    </w:p>
    <w:p w14:paraId="76E7C7C6" w14:textId="77777777" w:rsidR="002C1349" w:rsidRDefault="002C1349">
      <w:pPr>
        <w:rPr>
          <w:rFonts w:ascii="Arial" w:hAnsi="Arial" w:cs="Arial"/>
        </w:rPr>
      </w:pPr>
    </w:p>
    <w:p w14:paraId="3FD5DE22" w14:textId="491EECA5" w:rsidR="00765627" w:rsidRDefault="00C021F2">
      <w:pPr>
        <w:rPr>
          <w:rFonts w:ascii="Arial" w:hAnsi="Arial" w:cs="Arial"/>
          <w:b/>
        </w:rPr>
      </w:pPr>
      <w:r>
        <w:rPr>
          <w:rFonts w:ascii="Arial" w:hAnsi="Arial" w:cs="Arial"/>
          <w:b/>
        </w:rPr>
        <w:t>Textbook</w:t>
      </w:r>
    </w:p>
    <w:p w14:paraId="42695A7F" w14:textId="77777777" w:rsidR="00C021F2" w:rsidRPr="00C021F2" w:rsidRDefault="00C021F2">
      <w:pPr>
        <w:rPr>
          <w:rFonts w:ascii="Arial" w:hAnsi="Arial" w:cs="Arial"/>
          <w:b/>
        </w:rPr>
      </w:pPr>
    </w:p>
    <w:p w14:paraId="0AB79B6B" w14:textId="77777777" w:rsidR="00765627" w:rsidRDefault="00765627">
      <w:pPr>
        <w:rPr>
          <w:rFonts w:ascii="Arial" w:hAnsi="Arial" w:cs="Arial"/>
          <w:b/>
        </w:rPr>
      </w:pPr>
    </w:p>
    <w:p w14:paraId="40D1FBE9" w14:textId="77777777" w:rsidR="002C1349" w:rsidRDefault="002C1349">
      <w:pPr>
        <w:rPr>
          <w:rFonts w:ascii="Arial" w:hAnsi="Arial" w:cs="Arial"/>
          <w:b/>
        </w:rPr>
      </w:pPr>
    </w:p>
    <w:p w14:paraId="52BA01A5" w14:textId="77777777" w:rsidR="002C1349" w:rsidRDefault="002C1349">
      <w:pPr>
        <w:rPr>
          <w:rFonts w:ascii="Arial" w:hAnsi="Arial" w:cs="Arial"/>
          <w:b/>
        </w:rPr>
      </w:pPr>
    </w:p>
    <w:p w14:paraId="44DDF547" w14:textId="77777777" w:rsidR="00765627" w:rsidRDefault="002944C2">
      <w:pPr>
        <w:rPr>
          <w:rFonts w:ascii="Arial" w:hAnsi="Arial" w:cs="Arial"/>
          <w:b/>
        </w:rPr>
      </w:pPr>
      <w:r>
        <w:rPr>
          <w:rFonts w:ascii="Arial" w:hAnsi="Arial" w:cs="Arial"/>
          <w:b/>
        </w:rPr>
        <w:t>Materials Needed</w:t>
      </w:r>
    </w:p>
    <w:p w14:paraId="12177292" w14:textId="77777777" w:rsidR="00681D53" w:rsidRDefault="002944C2">
      <w:pPr>
        <w:rPr>
          <w:rFonts w:ascii="Arial" w:hAnsi="Arial" w:cs="Arial"/>
        </w:rPr>
      </w:pPr>
      <w:r>
        <w:rPr>
          <w:rFonts w:ascii="Arial" w:hAnsi="Arial" w:cs="Arial"/>
        </w:rPr>
        <w:t xml:space="preserve">3-ring </w:t>
      </w:r>
      <w:proofErr w:type="gramStart"/>
      <w:r>
        <w:rPr>
          <w:rFonts w:ascii="Arial" w:hAnsi="Arial" w:cs="Arial"/>
        </w:rPr>
        <w:t>bi</w:t>
      </w:r>
      <w:r w:rsidR="00574852">
        <w:rPr>
          <w:rFonts w:ascii="Arial" w:hAnsi="Arial" w:cs="Arial"/>
        </w:rPr>
        <w:t>nder</w:t>
      </w:r>
      <w:r w:rsidR="00087481">
        <w:rPr>
          <w:rFonts w:ascii="Arial" w:hAnsi="Arial" w:cs="Arial"/>
        </w:rPr>
        <w:t>(</w:t>
      </w:r>
      <w:proofErr w:type="gramEnd"/>
      <w:r w:rsidR="00087481">
        <w:rPr>
          <w:rFonts w:ascii="Arial" w:hAnsi="Arial" w:cs="Arial"/>
        </w:rPr>
        <w:t>for lab)</w:t>
      </w:r>
      <w:r w:rsidR="00574852">
        <w:rPr>
          <w:rFonts w:ascii="Arial" w:hAnsi="Arial" w:cs="Arial"/>
        </w:rPr>
        <w:t xml:space="preserve">, loose-leaf paper, </w:t>
      </w:r>
      <w:r w:rsidR="00087481">
        <w:rPr>
          <w:rFonts w:ascii="Arial" w:hAnsi="Arial" w:cs="Arial"/>
        </w:rPr>
        <w:t>additional notebook(class notes),</w:t>
      </w:r>
    </w:p>
    <w:p w14:paraId="54E63C8E" w14:textId="228110C9" w:rsidR="00422788" w:rsidRDefault="00087481">
      <w:pPr>
        <w:rPr>
          <w:rFonts w:ascii="Arial" w:hAnsi="Arial" w:cs="Arial"/>
        </w:rPr>
      </w:pPr>
      <w:r>
        <w:rPr>
          <w:rFonts w:ascii="Arial" w:hAnsi="Arial" w:cs="Arial"/>
        </w:rPr>
        <w:t xml:space="preserve"> </w:t>
      </w:r>
      <w:proofErr w:type="gramStart"/>
      <w:r w:rsidR="002944C2">
        <w:rPr>
          <w:rFonts w:ascii="Arial" w:hAnsi="Arial" w:cs="Arial"/>
        </w:rPr>
        <w:t>ink</w:t>
      </w:r>
      <w:proofErr w:type="gramEnd"/>
      <w:r w:rsidR="002944C2">
        <w:rPr>
          <w:rFonts w:ascii="Arial" w:hAnsi="Arial" w:cs="Arial"/>
        </w:rPr>
        <w:t xml:space="preserve"> pens</w:t>
      </w:r>
      <w:r w:rsidR="00C021F2">
        <w:rPr>
          <w:rFonts w:ascii="Arial" w:hAnsi="Arial" w:cs="Arial"/>
        </w:rPr>
        <w:t>, pencils, scientific calculator</w:t>
      </w:r>
    </w:p>
    <w:p w14:paraId="6FDEB03B" w14:textId="77777777" w:rsidR="00422788" w:rsidRDefault="00422788">
      <w:pPr>
        <w:rPr>
          <w:rFonts w:ascii="Arial" w:hAnsi="Arial" w:cs="Arial"/>
          <w:b/>
        </w:rPr>
      </w:pPr>
    </w:p>
    <w:p w14:paraId="0A0B9FE4" w14:textId="1FADF6B8" w:rsidR="00765627" w:rsidRDefault="002944C2">
      <w:pPr>
        <w:rPr>
          <w:rFonts w:ascii="Arial" w:hAnsi="Arial" w:cs="Arial"/>
          <w:b/>
        </w:rPr>
      </w:pPr>
      <w:r>
        <w:rPr>
          <w:rFonts w:ascii="Arial" w:hAnsi="Arial" w:cs="Arial"/>
          <w:b/>
        </w:rPr>
        <w:lastRenderedPageBreak/>
        <w:t>Homework</w:t>
      </w:r>
    </w:p>
    <w:p w14:paraId="7B01B395" w14:textId="77777777" w:rsidR="00820AF7" w:rsidRDefault="002944C2">
      <w:pPr>
        <w:rPr>
          <w:rFonts w:ascii="Arial" w:hAnsi="Arial" w:cs="Arial"/>
        </w:rPr>
      </w:pPr>
      <w:r>
        <w:rPr>
          <w:rFonts w:ascii="Arial" w:hAnsi="Arial" w:cs="Arial"/>
        </w:rPr>
        <w:t xml:space="preserve">Homework is an extremely important part of this course.  Assignments are chosen to provide practice and to check for understanding of newly introduced material.  Homework will be assigned daily.  </w:t>
      </w:r>
      <w:r w:rsidR="00574852">
        <w:rPr>
          <w:rFonts w:ascii="Arial" w:hAnsi="Arial" w:cs="Arial"/>
        </w:rPr>
        <w:t>(Note that this includes daily study and work on topic cards)</w:t>
      </w:r>
      <w:r w:rsidR="00820AF7">
        <w:rPr>
          <w:rFonts w:ascii="Arial" w:hAnsi="Arial" w:cs="Arial"/>
        </w:rPr>
        <w:t xml:space="preserve">. </w:t>
      </w:r>
      <w:r w:rsidR="00130C6B">
        <w:rPr>
          <w:rFonts w:ascii="Arial" w:hAnsi="Arial" w:cs="Arial"/>
        </w:rPr>
        <w:t xml:space="preserve"> </w:t>
      </w:r>
      <w:r w:rsidR="00820AF7" w:rsidRPr="00820AF7">
        <w:rPr>
          <w:rFonts w:ascii="Arial" w:hAnsi="Arial" w:cs="Arial"/>
        </w:rPr>
        <w:t>Studies suggest that a typical IB student should expect to spend approximately 3 hours a week on homework per subject.</w:t>
      </w:r>
    </w:p>
    <w:p w14:paraId="0B535F75" w14:textId="77777777" w:rsidR="00820AF7" w:rsidRDefault="00820AF7">
      <w:pPr>
        <w:rPr>
          <w:rFonts w:ascii="Arial" w:hAnsi="Arial" w:cs="Arial"/>
        </w:rPr>
      </w:pPr>
    </w:p>
    <w:p w14:paraId="43468357" w14:textId="77777777" w:rsidR="00820AF7" w:rsidRPr="00E17F85" w:rsidRDefault="00130C6B" w:rsidP="00E17F85">
      <w:pPr>
        <w:pStyle w:val="ListParagraph"/>
        <w:numPr>
          <w:ilvl w:val="0"/>
          <w:numId w:val="4"/>
        </w:numPr>
        <w:rPr>
          <w:rFonts w:ascii="Arial" w:hAnsi="Arial" w:cs="Arial"/>
        </w:rPr>
      </w:pPr>
      <w:r w:rsidRPr="00E17F85">
        <w:rPr>
          <w:rFonts w:ascii="Arial" w:hAnsi="Arial" w:cs="Arial"/>
        </w:rPr>
        <w:t xml:space="preserve">Each set </w:t>
      </w:r>
      <w:r w:rsidR="00820AF7" w:rsidRPr="00E17F85">
        <w:rPr>
          <w:rFonts w:ascii="Arial" w:hAnsi="Arial" w:cs="Arial"/>
        </w:rPr>
        <w:t>of topic cards are due</w:t>
      </w:r>
      <w:r w:rsidRPr="00E17F85">
        <w:rPr>
          <w:rFonts w:ascii="Arial" w:hAnsi="Arial" w:cs="Arial"/>
        </w:rPr>
        <w:t xml:space="preserve"> on </w:t>
      </w:r>
      <w:r w:rsidR="00820AF7" w:rsidRPr="00E17F85">
        <w:rPr>
          <w:rFonts w:ascii="Arial" w:hAnsi="Arial" w:cs="Arial"/>
        </w:rPr>
        <w:t>quiz/</w:t>
      </w:r>
      <w:r w:rsidRPr="00E17F85">
        <w:rPr>
          <w:rFonts w:ascii="Arial" w:hAnsi="Arial" w:cs="Arial"/>
        </w:rPr>
        <w:t xml:space="preserve">test day and count as a homework grade. </w:t>
      </w:r>
    </w:p>
    <w:p w14:paraId="03297B33" w14:textId="416DCB19" w:rsidR="00820AF7" w:rsidRDefault="00820AF7" w:rsidP="00B075C5">
      <w:pPr>
        <w:pStyle w:val="ListParagraph"/>
        <w:numPr>
          <w:ilvl w:val="0"/>
          <w:numId w:val="3"/>
        </w:numPr>
        <w:rPr>
          <w:rFonts w:ascii="Arial" w:hAnsi="Arial" w:cs="Arial"/>
        </w:rPr>
      </w:pPr>
      <w:r>
        <w:rPr>
          <w:rFonts w:ascii="Arial" w:hAnsi="Arial" w:cs="Arial"/>
        </w:rPr>
        <w:t xml:space="preserve">Quizlet: </w:t>
      </w:r>
      <w:r w:rsidR="00C021F2">
        <w:rPr>
          <w:rFonts w:ascii="Arial" w:hAnsi="Arial" w:cs="Arial"/>
          <w:color w:val="2E3856"/>
          <w:shd w:val="clear" w:color="auto" w:fill="F6F7FB"/>
        </w:rPr>
        <w:t>https://quizlet.com/join/fBTebtkc7</w:t>
      </w:r>
    </w:p>
    <w:p w14:paraId="6967F7CA" w14:textId="77777777" w:rsidR="00E17F85" w:rsidRDefault="00E17F85" w:rsidP="00820AF7">
      <w:pPr>
        <w:pStyle w:val="ListParagraph"/>
        <w:numPr>
          <w:ilvl w:val="0"/>
          <w:numId w:val="3"/>
        </w:numPr>
        <w:rPr>
          <w:rFonts w:ascii="Arial" w:hAnsi="Arial" w:cs="Arial"/>
        </w:rPr>
      </w:pPr>
      <w:r>
        <w:rPr>
          <w:rFonts w:ascii="Arial" w:hAnsi="Arial" w:cs="Arial"/>
        </w:rPr>
        <w:t>Quiz Cards Submitted on Test day receives 75%</w:t>
      </w:r>
    </w:p>
    <w:p w14:paraId="5499FD4A" w14:textId="77777777" w:rsidR="00E17F85" w:rsidRDefault="00E17F85" w:rsidP="00820AF7">
      <w:pPr>
        <w:pStyle w:val="ListParagraph"/>
        <w:numPr>
          <w:ilvl w:val="0"/>
          <w:numId w:val="3"/>
        </w:numPr>
        <w:rPr>
          <w:rFonts w:ascii="Arial" w:hAnsi="Arial" w:cs="Arial"/>
        </w:rPr>
      </w:pPr>
      <w:r>
        <w:rPr>
          <w:rFonts w:ascii="Arial" w:hAnsi="Arial" w:cs="Arial"/>
        </w:rPr>
        <w:t>Quiz/Test Cards Submitted up to a week late receives 50%</w:t>
      </w:r>
    </w:p>
    <w:p w14:paraId="3296E8DC" w14:textId="77777777" w:rsidR="00F7637F" w:rsidRDefault="00E17F85" w:rsidP="00F7637F">
      <w:pPr>
        <w:pStyle w:val="ListParagraph"/>
        <w:numPr>
          <w:ilvl w:val="0"/>
          <w:numId w:val="3"/>
        </w:numPr>
        <w:rPr>
          <w:rFonts w:ascii="Arial" w:hAnsi="Arial" w:cs="Arial"/>
        </w:rPr>
      </w:pPr>
      <w:r>
        <w:rPr>
          <w:rFonts w:ascii="Arial" w:hAnsi="Arial" w:cs="Arial"/>
        </w:rPr>
        <w:t xml:space="preserve">One week </w:t>
      </w:r>
      <w:proofErr w:type="spellStart"/>
      <w:r>
        <w:rPr>
          <w:rFonts w:ascii="Arial" w:hAnsi="Arial" w:cs="Arial"/>
        </w:rPr>
        <w:t>post test</w:t>
      </w:r>
      <w:proofErr w:type="spellEnd"/>
      <w:r>
        <w:rPr>
          <w:rFonts w:ascii="Arial" w:hAnsi="Arial" w:cs="Arial"/>
        </w:rPr>
        <w:t xml:space="preserve"> date Zero credit</w:t>
      </w:r>
    </w:p>
    <w:p w14:paraId="627005C1" w14:textId="77777777" w:rsidR="00F7637F" w:rsidRDefault="00F7637F" w:rsidP="00F7637F">
      <w:pPr>
        <w:pStyle w:val="ListParagraph"/>
        <w:ind w:left="1080"/>
        <w:rPr>
          <w:rFonts w:ascii="Arial" w:hAnsi="Arial" w:cs="Arial"/>
        </w:rPr>
      </w:pPr>
    </w:p>
    <w:p w14:paraId="7E99A20A" w14:textId="77777777" w:rsidR="00B057CA" w:rsidRDefault="00B057CA" w:rsidP="00F7637F">
      <w:pPr>
        <w:pStyle w:val="ListParagraph"/>
        <w:ind w:left="1080"/>
        <w:rPr>
          <w:rFonts w:ascii="Arial" w:hAnsi="Arial" w:cs="Arial"/>
        </w:rPr>
      </w:pPr>
    </w:p>
    <w:p w14:paraId="66EA4D2C" w14:textId="4A3AEF2F" w:rsidR="006A0481" w:rsidRDefault="00312592" w:rsidP="00464CDA">
      <w:pPr>
        <w:pStyle w:val="ListParagraph"/>
        <w:numPr>
          <w:ilvl w:val="0"/>
          <w:numId w:val="4"/>
        </w:numPr>
        <w:rPr>
          <w:rFonts w:ascii="Arial" w:hAnsi="Arial" w:cs="Arial"/>
        </w:rPr>
      </w:pPr>
      <w:r>
        <w:rPr>
          <w:rFonts w:ascii="Arial" w:hAnsi="Arial" w:cs="Arial"/>
        </w:rPr>
        <w:t>Each</w:t>
      </w:r>
      <w:r w:rsidR="00A358D2" w:rsidRPr="00F7637F">
        <w:rPr>
          <w:rFonts w:ascii="Arial" w:hAnsi="Arial" w:cs="Arial"/>
        </w:rPr>
        <w:t xml:space="preserve"> week will involve answerin</w:t>
      </w:r>
      <w:r w:rsidR="00820AF7" w:rsidRPr="00F7637F">
        <w:rPr>
          <w:rFonts w:ascii="Arial" w:hAnsi="Arial" w:cs="Arial"/>
        </w:rPr>
        <w:t xml:space="preserve">g a Discussion Board </w:t>
      </w:r>
      <w:r>
        <w:rPr>
          <w:rFonts w:ascii="Arial" w:hAnsi="Arial" w:cs="Arial"/>
        </w:rPr>
        <w:t>Q</w:t>
      </w:r>
      <w:r w:rsidR="00820AF7" w:rsidRPr="00F7637F">
        <w:rPr>
          <w:rFonts w:ascii="Arial" w:hAnsi="Arial" w:cs="Arial"/>
        </w:rPr>
        <w:t xml:space="preserve">uestion posted </w:t>
      </w:r>
      <w:r w:rsidR="00F7637F">
        <w:rPr>
          <w:rFonts w:ascii="Arial" w:hAnsi="Arial" w:cs="Arial"/>
        </w:rPr>
        <w:t>to the</w:t>
      </w:r>
      <w:r w:rsidR="006A0481">
        <w:rPr>
          <w:rFonts w:ascii="Arial" w:hAnsi="Arial" w:cs="Arial"/>
        </w:rPr>
        <w:t xml:space="preserve"> class</w:t>
      </w:r>
      <w:r>
        <w:rPr>
          <w:rFonts w:ascii="Arial" w:hAnsi="Arial" w:cs="Arial"/>
        </w:rPr>
        <w:t xml:space="preserve"> or an article from </w:t>
      </w:r>
      <w:proofErr w:type="spellStart"/>
      <w:r>
        <w:rPr>
          <w:rFonts w:ascii="Arial" w:hAnsi="Arial" w:cs="Arial"/>
        </w:rPr>
        <w:t>Newsella</w:t>
      </w:r>
      <w:proofErr w:type="spellEnd"/>
    </w:p>
    <w:p w14:paraId="459F6E6C" w14:textId="4CE1A468" w:rsidR="006A0481" w:rsidRDefault="00A358D2" w:rsidP="00061C36">
      <w:pPr>
        <w:pStyle w:val="ListParagraph"/>
        <w:numPr>
          <w:ilvl w:val="1"/>
          <w:numId w:val="4"/>
        </w:numPr>
        <w:rPr>
          <w:rFonts w:ascii="Arial" w:hAnsi="Arial" w:cs="Arial"/>
        </w:rPr>
      </w:pPr>
      <w:r w:rsidRPr="00F7637F">
        <w:rPr>
          <w:rFonts w:ascii="Arial" w:hAnsi="Arial" w:cs="Arial"/>
        </w:rPr>
        <w:t xml:space="preserve"> </w:t>
      </w:r>
      <w:r w:rsidR="00B075C5">
        <w:rPr>
          <w:rFonts w:ascii="Arial" w:hAnsi="Arial" w:cs="Arial"/>
        </w:rPr>
        <w:t>These will be done through</w:t>
      </w:r>
      <w:r w:rsidR="00312592">
        <w:rPr>
          <w:rFonts w:ascii="Arial" w:hAnsi="Arial" w:cs="Arial"/>
        </w:rPr>
        <w:t xml:space="preserve"> Schoology</w:t>
      </w:r>
    </w:p>
    <w:p w14:paraId="105BEC1F" w14:textId="77777777" w:rsidR="005136E2" w:rsidRDefault="00A358D2" w:rsidP="006A0481">
      <w:pPr>
        <w:pStyle w:val="ListParagraph"/>
        <w:numPr>
          <w:ilvl w:val="1"/>
          <w:numId w:val="4"/>
        </w:numPr>
        <w:rPr>
          <w:rFonts w:ascii="Arial" w:hAnsi="Arial" w:cs="Arial"/>
        </w:rPr>
      </w:pPr>
      <w:r w:rsidRPr="00F7637F">
        <w:rPr>
          <w:rFonts w:ascii="Arial" w:hAnsi="Arial" w:cs="Arial"/>
        </w:rPr>
        <w:t xml:space="preserve">These are always due on Monday.   </w:t>
      </w:r>
    </w:p>
    <w:p w14:paraId="317E0E4B" w14:textId="77777777" w:rsidR="006A0481" w:rsidRDefault="006A0481" w:rsidP="006A0481">
      <w:pPr>
        <w:pStyle w:val="ListParagraph"/>
        <w:numPr>
          <w:ilvl w:val="1"/>
          <w:numId w:val="4"/>
        </w:numPr>
        <w:rPr>
          <w:rFonts w:ascii="Arial" w:hAnsi="Arial" w:cs="Arial"/>
        </w:rPr>
      </w:pPr>
      <w:r>
        <w:rPr>
          <w:rFonts w:ascii="Arial" w:hAnsi="Arial" w:cs="Arial"/>
        </w:rPr>
        <w:t>Due to the nature of the assignment, no late submissions will be allowed</w:t>
      </w:r>
    </w:p>
    <w:p w14:paraId="4BF73374" w14:textId="77777777" w:rsidR="00136937" w:rsidRDefault="00136937" w:rsidP="00136937">
      <w:pPr>
        <w:pStyle w:val="ListParagraph"/>
        <w:ind w:left="1440"/>
        <w:rPr>
          <w:rFonts w:ascii="Arial" w:hAnsi="Arial" w:cs="Arial"/>
        </w:rPr>
      </w:pPr>
    </w:p>
    <w:p w14:paraId="738E209B" w14:textId="6979E4FA" w:rsidR="00136937" w:rsidRDefault="00136937" w:rsidP="00312592">
      <w:pPr>
        <w:pStyle w:val="ListParagraph"/>
        <w:numPr>
          <w:ilvl w:val="0"/>
          <w:numId w:val="4"/>
        </w:numPr>
        <w:rPr>
          <w:rFonts w:ascii="Arial" w:hAnsi="Arial" w:cs="Arial"/>
        </w:rPr>
      </w:pPr>
      <w:r>
        <w:rPr>
          <w:rFonts w:ascii="Arial" w:hAnsi="Arial" w:cs="Arial"/>
        </w:rPr>
        <w:t>Al</w:t>
      </w:r>
      <w:r w:rsidR="00312592">
        <w:rPr>
          <w:rFonts w:ascii="Arial" w:hAnsi="Arial" w:cs="Arial"/>
        </w:rPr>
        <w:t>l other assignments</w:t>
      </w:r>
    </w:p>
    <w:p w14:paraId="2E85D8CA" w14:textId="77777777" w:rsidR="007A3604" w:rsidRDefault="007A3604" w:rsidP="007A3604">
      <w:pPr>
        <w:pStyle w:val="ListParagraph"/>
        <w:numPr>
          <w:ilvl w:val="1"/>
          <w:numId w:val="4"/>
        </w:numPr>
        <w:rPr>
          <w:rFonts w:ascii="Arial" w:hAnsi="Arial" w:cs="Arial"/>
        </w:rPr>
      </w:pPr>
      <w:r>
        <w:rPr>
          <w:rFonts w:ascii="Arial" w:hAnsi="Arial" w:cs="Arial"/>
        </w:rPr>
        <w:t>As work will be normally returned within several days and answers given, work submitted a day late will receive half credit and 25% credit two days late.</w:t>
      </w:r>
    </w:p>
    <w:p w14:paraId="5FDA883C" w14:textId="77777777" w:rsidR="00136937" w:rsidRPr="00136937" w:rsidRDefault="00136937" w:rsidP="00136937">
      <w:pPr>
        <w:pStyle w:val="ListParagraph"/>
        <w:ind w:left="2880"/>
        <w:rPr>
          <w:rFonts w:ascii="Arial" w:hAnsi="Arial" w:cs="Arial"/>
        </w:rPr>
      </w:pPr>
    </w:p>
    <w:p w14:paraId="5DA9513E" w14:textId="77777777" w:rsidR="005418C7" w:rsidRDefault="005418C7">
      <w:pPr>
        <w:rPr>
          <w:rFonts w:ascii="Arial" w:hAnsi="Arial" w:cs="Arial"/>
          <w:b/>
        </w:rPr>
      </w:pPr>
    </w:p>
    <w:p w14:paraId="439EA37F" w14:textId="77777777" w:rsidR="00765627" w:rsidRDefault="002944C2">
      <w:pPr>
        <w:rPr>
          <w:rFonts w:ascii="Arial" w:hAnsi="Arial" w:cs="Arial"/>
          <w:b/>
        </w:rPr>
      </w:pPr>
      <w:r>
        <w:rPr>
          <w:rFonts w:ascii="Arial" w:hAnsi="Arial" w:cs="Arial"/>
          <w:b/>
        </w:rPr>
        <w:t>Quizzes</w:t>
      </w:r>
    </w:p>
    <w:p w14:paraId="37F30F29" w14:textId="77777777" w:rsidR="00765627" w:rsidRDefault="002944C2">
      <w:pPr>
        <w:rPr>
          <w:rFonts w:ascii="Arial" w:hAnsi="Arial" w:cs="Arial"/>
        </w:rPr>
      </w:pPr>
      <w:r>
        <w:rPr>
          <w:rFonts w:ascii="Arial" w:hAnsi="Arial" w:cs="Arial"/>
        </w:rPr>
        <w:t xml:space="preserve">Regular quizzes will serve as a preview for major tests.  Pop quizzes may be given on reading assignments and/or cards assigned for homework.  </w:t>
      </w:r>
    </w:p>
    <w:p w14:paraId="02997170" w14:textId="77777777" w:rsidR="00765627" w:rsidRDefault="00765627">
      <w:pPr>
        <w:rPr>
          <w:rFonts w:ascii="Arial" w:hAnsi="Arial" w:cs="Arial"/>
        </w:rPr>
      </w:pPr>
    </w:p>
    <w:p w14:paraId="53A18B7C" w14:textId="77777777" w:rsidR="00520D79" w:rsidRDefault="00520D79">
      <w:pPr>
        <w:rPr>
          <w:rFonts w:ascii="Arial" w:hAnsi="Arial" w:cs="Arial"/>
          <w:b/>
        </w:rPr>
      </w:pPr>
    </w:p>
    <w:p w14:paraId="7770FDEB" w14:textId="77777777" w:rsidR="00765627" w:rsidRDefault="002944C2">
      <w:pPr>
        <w:rPr>
          <w:rFonts w:ascii="Arial" w:hAnsi="Arial" w:cs="Arial"/>
          <w:b/>
        </w:rPr>
      </w:pPr>
      <w:r>
        <w:rPr>
          <w:rFonts w:ascii="Arial" w:hAnsi="Arial" w:cs="Arial"/>
          <w:b/>
        </w:rPr>
        <w:t>Major Tests</w:t>
      </w:r>
    </w:p>
    <w:p w14:paraId="44CA2A77" w14:textId="77777777" w:rsidR="00765627" w:rsidRDefault="002944C2">
      <w:pPr>
        <w:rPr>
          <w:rFonts w:ascii="Arial" w:hAnsi="Arial" w:cs="Arial"/>
        </w:rPr>
      </w:pPr>
      <w:r>
        <w:rPr>
          <w:rFonts w:ascii="Arial" w:hAnsi="Arial" w:cs="Arial"/>
        </w:rPr>
        <w:t xml:space="preserve">Major tests may cover several chapters of the book and usually cover numerous assessment statements.  </w:t>
      </w:r>
    </w:p>
    <w:p w14:paraId="1ACBE815" w14:textId="77777777" w:rsidR="00765627" w:rsidRDefault="00765627">
      <w:pPr>
        <w:rPr>
          <w:rFonts w:ascii="Arial" w:hAnsi="Arial" w:cs="Arial"/>
        </w:rPr>
      </w:pPr>
    </w:p>
    <w:p w14:paraId="2E8F689F" w14:textId="77777777" w:rsidR="00F07129" w:rsidRPr="00F07129" w:rsidRDefault="00F07129" w:rsidP="00F07129"/>
    <w:p w14:paraId="4EAD681D" w14:textId="77777777" w:rsidR="00F07129" w:rsidRDefault="00F07129">
      <w:pPr>
        <w:rPr>
          <w:rFonts w:ascii="Arial" w:hAnsi="Arial" w:cs="Arial"/>
        </w:rPr>
      </w:pPr>
    </w:p>
    <w:p w14:paraId="3BDDDFF3" w14:textId="77777777" w:rsidR="00422788" w:rsidRDefault="00422788">
      <w:pPr>
        <w:rPr>
          <w:rFonts w:ascii="Arial" w:hAnsi="Arial" w:cs="Arial"/>
          <w:b/>
        </w:rPr>
      </w:pPr>
    </w:p>
    <w:p w14:paraId="78A1A133" w14:textId="77777777" w:rsidR="00422788" w:rsidRDefault="00422788">
      <w:pPr>
        <w:rPr>
          <w:rFonts w:ascii="Arial" w:hAnsi="Arial" w:cs="Arial"/>
          <w:b/>
        </w:rPr>
      </w:pPr>
    </w:p>
    <w:p w14:paraId="2D31E455" w14:textId="77777777" w:rsidR="00422788" w:rsidRDefault="00422788">
      <w:pPr>
        <w:rPr>
          <w:rFonts w:ascii="Arial" w:hAnsi="Arial" w:cs="Arial"/>
          <w:b/>
        </w:rPr>
      </w:pPr>
    </w:p>
    <w:p w14:paraId="2B8E79A8" w14:textId="77777777" w:rsidR="00422788" w:rsidRDefault="00422788">
      <w:pPr>
        <w:rPr>
          <w:rFonts w:ascii="Arial" w:hAnsi="Arial" w:cs="Arial"/>
          <w:b/>
        </w:rPr>
      </w:pPr>
    </w:p>
    <w:p w14:paraId="457372ED" w14:textId="77777777" w:rsidR="00422788" w:rsidRDefault="00422788">
      <w:pPr>
        <w:rPr>
          <w:rFonts w:ascii="Arial" w:hAnsi="Arial" w:cs="Arial"/>
          <w:b/>
        </w:rPr>
      </w:pPr>
    </w:p>
    <w:p w14:paraId="7A64D399" w14:textId="77777777" w:rsidR="00422788" w:rsidRDefault="00422788">
      <w:pPr>
        <w:rPr>
          <w:rFonts w:ascii="Arial" w:hAnsi="Arial" w:cs="Arial"/>
          <w:b/>
        </w:rPr>
      </w:pPr>
    </w:p>
    <w:p w14:paraId="410943C5" w14:textId="77777777" w:rsidR="00422788" w:rsidRDefault="00422788">
      <w:pPr>
        <w:rPr>
          <w:rFonts w:ascii="Arial" w:hAnsi="Arial" w:cs="Arial"/>
          <w:b/>
        </w:rPr>
      </w:pPr>
    </w:p>
    <w:p w14:paraId="6D7FFDE5" w14:textId="09168C19" w:rsidR="00765627" w:rsidRDefault="002944C2">
      <w:pPr>
        <w:rPr>
          <w:rFonts w:ascii="Arial" w:hAnsi="Arial" w:cs="Arial"/>
          <w:b/>
        </w:rPr>
      </w:pPr>
      <w:r>
        <w:rPr>
          <w:rFonts w:ascii="Arial" w:hAnsi="Arial" w:cs="Arial"/>
          <w:b/>
        </w:rPr>
        <w:lastRenderedPageBreak/>
        <w:t>Make-up Policy</w:t>
      </w:r>
    </w:p>
    <w:p w14:paraId="78E804B4" w14:textId="77777777" w:rsidR="004B61ED" w:rsidRPr="00184C6E" w:rsidRDefault="004B61ED" w:rsidP="004B61ED">
      <w:pPr>
        <w:rPr>
          <w:rFonts w:ascii="Arial" w:hAnsi="Arial" w:cs="Arial"/>
        </w:rPr>
      </w:pPr>
      <w:r>
        <w:rPr>
          <w:rFonts w:ascii="Arial" w:hAnsi="Arial" w:cs="Arial"/>
        </w:rPr>
        <w:t>In the event of absence, the make-up policy as stated in the SSD Grade Handbook will be enforced.</w:t>
      </w:r>
      <w:r>
        <w:rPr>
          <w:rFonts w:ascii="Arial" w:hAnsi="Arial" w:cs="Arial"/>
          <w:color w:val="000000"/>
          <w:sz w:val="22"/>
          <w:szCs w:val="22"/>
        </w:rPr>
        <w:t> </w:t>
      </w:r>
    </w:p>
    <w:p w14:paraId="780962E1" w14:textId="77777777" w:rsidR="004B61ED" w:rsidRPr="00592AC5" w:rsidRDefault="004B61ED" w:rsidP="004B61ED">
      <w:pPr>
        <w:pStyle w:val="NormalWeb"/>
        <w:numPr>
          <w:ilvl w:val="0"/>
          <w:numId w:val="6"/>
        </w:numPr>
        <w:spacing w:beforeAutospacing="0" w:after="0" w:afterAutospacing="0"/>
      </w:pPr>
      <w:r w:rsidRPr="00592AC5">
        <w:rPr>
          <w:color w:val="000000"/>
        </w:rPr>
        <w:t>• Makeup work is available to all students. </w:t>
      </w:r>
    </w:p>
    <w:p w14:paraId="1B233B77" w14:textId="77777777" w:rsidR="004B61ED" w:rsidRPr="00592AC5" w:rsidRDefault="004B61ED" w:rsidP="004B61ED">
      <w:pPr>
        <w:pStyle w:val="NormalWeb"/>
        <w:numPr>
          <w:ilvl w:val="0"/>
          <w:numId w:val="6"/>
        </w:numPr>
        <w:spacing w:before="23" w:beforeAutospacing="0" w:after="0" w:afterAutospacing="0"/>
        <w:ind w:right="55"/>
      </w:pPr>
      <w:r w:rsidRPr="00592AC5">
        <w:rPr>
          <w:color w:val="000000"/>
        </w:rPr>
        <w:t>• Students are responsible for asking teachers for the makeup work upon returning to class.</w:t>
      </w:r>
    </w:p>
    <w:p w14:paraId="31AD0319" w14:textId="77777777" w:rsidR="004B61ED" w:rsidRPr="00592AC5" w:rsidRDefault="004B61ED" w:rsidP="004B61ED">
      <w:pPr>
        <w:pStyle w:val="NormalWeb"/>
        <w:numPr>
          <w:ilvl w:val="0"/>
          <w:numId w:val="6"/>
        </w:numPr>
        <w:spacing w:before="23" w:beforeAutospacing="0" w:after="0" w:afterAutospacing="0"/>
        <w:ind w:right="55"/>
      </w:pPr>
      <w:r w:rsidRPr="00592AC5">
        <w:rPr>
          <w:color w:val="000000"/>
        </w:rPr>
        <w:t xml:space="preserve"> • When students are absent, a zero will be recorded by the teacher until</w:t>
      </w:r>
      <w:r>
        <w:rPr>
          <w:color w:val="000000"/>
        </w:rPr>
        <w:t xml:space="preserve"> the student completes his/her </w:t>
      </w:r>
      <w:r w:rsidRPr="00592AC5">
        <w:rPr>
          <w:color w:val="000000"/>
        </w:rPr>
        <w:t>makeup assignments. </w:t>
      </w:r>
    </w:p>
    <w:p w14:paraId="555C98C4" w14:textId="77777777" w:rsidR="004B61ED" w:rsidRPr="00592AC5" w:rsidRDefault="004B61ED" w:rsidP="004B61ED">
      <w:pPr>
        <w:pStyle w:val="NormalWeb"/>
        <w:numPr>
          <w:ilvl w:val="0"/>
          <w:numId w:val="6"/>
        </w:numPr>
        <w:spacing w:before="22" w:beforeAutospacing="0" w:after="0" w:afterAutospacing="0"/>
        <w:ind w:right="595"/>
      </w:pPr>
      <w:r w:rsidRPr="00592AC5">
        <w:rPr>
          <w:color w:val="000000"/>
        </w:rPr>
        <w:t xml:space="preserve">• Makeup work, including tests, may be an alternate version to assess what the student has learned. </w:t>
      </w:r>
    </w:p>
    <w:p w14:paraId="5C5D8A5E" w14:textId="77777777" w:rsidR="004B61ED" w:rsidRPr="00592AC5" w:rsidRDefault="004B61ED" w:rsidP="004B61ED">
      <w:pPr>
        <w:pStyle w:val="NormalWeb"/>
        <w:numPr>
          <w:ilvl w:val="0"/>
          <w:numId w:val="6"/>
        </w:numPr>
        <w:spacing w:before="22" w:beforeAutospacing="0" w:after="0" w:afterAutospacing="0"/>
        <w:ind w:right="595"/>
      </w:pPr>
      <w:r w:rsidRPr="00592AC5">
        <w:rPr>
          <w:color w:val="000000"/>
        </w:rPr>
        <w:t>• Missed assignments must be turned in by the next grade progress report. </w:t>
      </w:r>
    </w:p>
    <w:p w14:paraId="0B9218F6" w14:textId="77777777" w:rsidR="004B61ED" w:rsidRPr="00184C6E" w:rsidRDefault="004B61ED" w:rsidP="004B61ED">
      <w:pPr>
        <w:ind w:left="360"/>
        <w:rPr>
          <w:rFonts w:ascii="Arial" w:hAnsi="Arial" w:cs="Arial"/>
        </w:rPr>
      </w:pPr>
    </w:p>
    <w:p w14:paraId="7ED43C8D" w14:textId="77777777" w:rsidR="004B61ED" w:rsidRDefault="004B61ED" w:rsidP="004B61ED">
      <w:pPr>
        <w:rPr>
          <w:rFonts w:ascii="Arial" w:hAnsi="Arial" w:cs="Arial"/>
        </w:rPr>
      </w:pPr>
      <w:r>
        <w:rPr>
          <w:rFonts w:ascii="Arial" w:hAnsi="Arial" w:cs="Arial"/>
        </w:rPr>
        <w:t xml:space="preserve">  Students missing class should access the class website where classroom assignments are posted daily.  You are expected to be prepared for any work assigned before your absence.</w:t>
      </w:r>
    </w:p>
    <w:p w14:paraId="2F23ED5A" w14:textId="77777777" w:rsidR="004B61ED" w:rsidRDefault="004B61ED" w:rsidP="004B61ED">
      <w:pPr>
        <w:rPr>
          <w:rFonts w:ascii="Arial" w:hAnsi="Arial" w:cs="Arial"/>
        </w:rPr>
      </w:pPr>
    </w:p>
    <w:p w14:paraId="1055608D" w14:textId="77777777" w:rsidR="004B61ED" w:rsidRDefault="004B61ED" w:rsidP="004B61ED">
      <w:pPr>
        <w:rPr>
          <w:rFonts w:ascii="Arial" w:hAnsi="Arial" w:cs="Arial"/>
          <w:b/>
        </w:rPr>
      </w:pPr>
    </w:p>
    <w:p w14:paraId="3665C64F" w14:textId="77777777" w:rsidR="004B61ED" w:rsidRDefault="004B61ED" w:rsidP="004B61ED">
      <w:pPr>
        <w:rPr>
          <w:rFonts w:ascii="Arial" w:hAnsi="Arial" w:cs="Arial"/>
          <w:b/>
        </w:rPr>
      </w:pPr>
      <w:r>
        <w:rPr>
          <w:rFonts w:ascii="Arial" w:hAnsi="Arial" w:cs="Arial"/>
          <w:b/>
        </w:rPr>
        <w:t>Retake Policy</w:t>
      </w:r>
    </w:p>
    <w:p w14:paraId="79758A4E" w14:textId="77777777" w:rsidR="004B61ED" w:rsidRDefault="004B61ED" w:rsidP="004B61ED">
      <w:pPr>
        <w:rPr>
          <w:rFonts w:ascii="Arial" w:hAnsi="Arial" w:cs="Arial"/>
          <w:b/>
        </w:rPr>
      </w:pPr>
    </w:p>
    <w:p w14:paraId="2D47C8B9" w14:textId="77777777" w:rsidR="004B61ED" w:rsidRDefault="004B61ED" w:rsidP="004B61ED">
      <w:pPr>
        <w:pStyle w:val="NormalWeb"/>
        <w:spacing w:before="0" w:beforeAutospacing="0" w:after="0" w:afterAutospacing="0"/>
        <w:ind w:left="116" w:right="53" w:firstLine="364"/>
      </w:pPr>
      <w:r>
        <w:rPr>
          <w:rFonts w:ascii="Arial" w:hAnsi="Arial" w:cs="Arial"/>
        </w:rPr>
        <w:t xml:space="preserve">Per SSD Grade </w:t>
      </w:r>
      <w:proofErr w:type="gramStart"/>
      <w:r>
        <w:rPr>
          <w:rFonts w:ascii="Arial" w:hAnsi="Arial" w:cs="Arial"/>
        </w:rPr>
        <w:t>Handbook :</w:t>
      </w:r>
      <w:proofErr w:type="gramEnd"/>
      <w:r w:rsidRPr="00AE06DE">
        <w:rPr>
          <w:rFonts w:ascii="Arial" w:hAnsi="Arial" w:cs="Arial"/>
          <w:color w:val="000000"/>
          <w:sz w:val="22"/>
          <w:szCs w:val="22"/>
        </w:rPr>
        <w:t xml:space="preserve"> </w:t>
      </w:r>
      <w:r>
        <w:rPr>
          <w:rFonts w:ascii="Arial" w:hAnsi="Arial" w:cs="Arial"/>
          <w:color w:val="000000"/>
          <w:sz w:val="22"/>
          <w:szCs w:val="22"/>
        </w:rPr>
        <w:t>Students scoring below 60 on an assessment in the major grading category must be given an opportunity to be retaught and reassessed. The student who fails an assessment in the major category will be given one more opportunity to earn a passing grade on the same grade level standards after re- teaching has been provided. The teacher will determine, based on the circumstances, if a student should retake the entire assessment, a portion</w:t>
      </w:r>
      <w:proofErr w:type="gramStart"/>
      <w:r>
        <w:rPr>
          <w:rFonts w:ascii="Arial" w:hAnsi="Arial" w:cs="Arial"/>
          <w:color w:val="000000"/>
          <w:sz w:val="22"/>
          <w:szCs w:val="22"/>
        </w:rPr>
        <w:t>  of</w:t>
      </w:r>
      <w:proofErr w:type="gramEnd"/>
      <w:r>
        <w:rPr>
          <w:rFonts w:ascii="Arial" w:hAnsi="Arial" w:cs="Arial"/>
          <w:color w:val="000000"/>
          <w:sz w:val="22"/>
          <w:szCs w:val="22"/>
        </w:rPr>
        <w:t xml:space="preserve"> the assessment, or an alternative assessment on the same grade level standards. The student will receive the higher of the two scores (original assessment grade v. re-assessment grade) not to exceed a passing grade of 60.  (Exclusions: EOC tests and final examinations). </w:t>
      </w:r>
    </w:p>
    <w:p w14:paraId="35EC3ABF" w14:textId="77777777" w:rsidR="004B61ED" w:rsidRDefault="004B61ED" w:rsidP="004B61ED">
      <w:pPr>
        <w:rPr>
          <w:rFonts w:ascii="Arial" w:hAnsi="Arial" w:cs="Arial"/>
        </w:rPr>
      </w:pPr>
    </w:p>
    <w:p w14:paraId="42968D8C" w14:textId="77777777" w:rsidR="004B61ED" w:rsidRDefault="004B61ED" w:rsidP="004B61ED">
      <w:pPr>
        <w:rPr>
          <w:rFonts w:ascii="Arial" w:hAnsi="Arial" w:cs="Arial"/>
        </w:rPr>
      </w:pPr>
      <w:r>
        <w:rPr>
          <w:rFonts w:ascii="Arial" w:hAnsi="Arial" w:cs="Arial"/>
        </w:rPr>
        <w:t xml:space="preserve">Additionally at my discretion you may retake any part or whole quiz, test, or lab for a higher grade to exceed a 60.  A formal plan must be submitted to me after a conference and/or </w:t>
      </w:r>
      <w:proofErr w:type="spellStart"/>
      <w:r>
        <w:rPr>
          <w:rFonts w:ascii="Arial" w:hAnsi="Arial" w:cs="Arial"/>
        </w:rPr>
        <w:t>reteaching</w:t>
      </w:r>
      <w:proofErr w:type="spellEnd"/>
      <w:r>
        <w:rPr>
          <w:rFonts w:ascii="Arial" w:hAnsi="Arial" w:cs="Arial"/>
        </w:rPr>
        <w:t xml:space="preserve"> has occurred. </w:t>
      </w:r>
    </w:p>
    <w:p w14:paraId="37B67330" w14:textId="77777777" w:rsidR="00765627" w:rsidRDefault="00765627">
      <w:pPr>
        <w:rPr>
          <w:rFonts w:ascii="Arial" w:hAnsi="Arial" w:cs="Arial"/>
        </w:rPr>
      </w:pPr>
    </w:p>
    <w:p w14:paraId="6D6DB8E0" w14:textId="77777777" w:rsidR="002C1349" w:rsidRDefault="002C1349">
      <w:pPr>
        <w:rPr>
          <w:rFonts w:ascii="Arial" w:hAnsi="Arial" w:cs="Arial"/>
          <w:b/>
        </w:rPr>
      </w:pPr>
    </w:p>
    <w:p w14:paraId="255A4B4F" w14:textId="77777777" w:rsidR="002C1349" w:rsidRDefault="002C1349">
      <w:pPr>
        <w:rPr>
          <w:rFonts w:ascii="Arial" w:hAnsi="Arial" w:cs="Arial"/>
          <w:b/>
        </w:rPr>
      </w:pPr>
    </w:p>
    <w:p w14:paraId="1407D8C3" w14:textId="77777777" w:rsidR="00765627" w:rsidRDefault="007C6CA2">
      <w:pPr>
        <w:rPr>
          <w:rFonts w:ascii="Arial" w:hAnsi="Arial" w:cs="Arial"/>
          <w:b/>
        </w:rPr>
      </w:pPr>
      <w:r>
        <w:rPr>
          <w:rFonts w:ascii="Arial" w:hAnsi="Arial" w:cs="Arial"/>
          <w:b/>
        </w:rPr>
        <w:t>IB Biology</w:t>
      </w:r>
      <w:r w:rsidR="00087481">
        <w:rPr>
          <w:rFonts w:ascii="Arial" w:hAnsi="Arial" w:cs="Arial"/>
          <w:b/>
        </w:rPr>
        <w:t xml:space="preserve"> </w:t>
      </w:r>
      <w:proofErr w:type="gramStart"/>
      <w:r w:rsidR="002944C2">
        <w:rPr>
          <w:rFonts w:ascii="Arial" w:hAnsi="Arial" w:cs="Arial"/>
          <w:b/>
        </w:rPr>
        <w:t>Grading</w:t>
      </w:r>
      <w:r w:rsidR="00087481">
        <w:rPr>
          <w:rFonts w:ascii="Arial" w:hAnsi="Arial" w:cs="Arial"/>
          <w:b/>
        </w:rPr>
        <w:t>(</w:t>
      </w:r>
      <w:proofErr w:type="gramEnd"/>
      <w:r w:rsidR="00087481">
        <w:rPr>
          <w:rFonts w:ascii="Arial" w:hAnsi="Arial" w:cs="Arial"/>
          <w:b/>
        </w:rPr>
        <w:t>Junior Year)</w:t>
      </w:r>
    </w:p>
    <w:p w14:paraId="0C137A20" w14:textId="77777777" w:rsidR="00765627" w:rsidRDefault="00765627">
      <w:pPr>
        <w:rPr>
          <w:rFonts w:ascii="Arial" w:hAnsi="Arial" w:cs="Arial"/>
        </w:rPr>
      </w:pPr>
    </w:p>
    <w:p w14:paraId="6240C376" w14:textId="77777777" w:rsidR="00231A73" w:rsidRDefault="00231A73" w:rsidP="00231A73">
      <w:pPr>
        <w:numPr>
          <w:ilvl w:val="0"/>
          <w:numId w:val="1"/>
        </w:numPr>
        <w:rPr>
          <w:rFonts w:ascii="Arial" w:hAnsi="Arial" w:cs="Arial"/>
        </w:rPr>
      </w:pPr>
      <w:r>
        <w:rPr>
          <w:rFonts w:ascii="Arial" w:hAnsi="Arial" w:cs="Arial"/>
        </w:rPr>
        <w:t xml:space="preserve">Test   </w:t>
      </w:r>
      <w:r>
        <w:rPr>
          <w:rFonts w:ascii="Arial" w:hAnsi="Arial" w:cs="Arial"/>
        </w:rPr>
        <w:tab/>
      </w:r>
      <w:r>
        <w:rPr>
          <w:rFonts w:ascii="Arial" w:hAnsi="Arial" w:cs="Arial"/>
        </w:rPr>
        <w:tab/>
        <w:t>50%</w:t>
      </w:r>
    </w:p>
    <w:p w14:paraId="69977BA7" w14:textId="77777777" w:rsidR="00231A73" w:rsidRDefault="00231A73" w:rsidP="00231A73">
      <w:pPr>
        <w:numPr>
          <w:ilvl w:val="0"/>
          <w:numId w:val="1"/>
        </w:numPr>
        <w:rPr>
          <w:rFonts w:ascii="Arial" w:hAnsi="Arial" w:cs="Arial"/>
        </w:rPr>
      </w:pPr>
      <w:r>
        <w:rPr>
          <w:rFonts w:ascii="Arial" w:hAnsi="Arial" w:cs="Arial"/>
        </w:rPr>
        <w:t xml:space="preserve">Quizzes </w:t>
      </w:r>
      <w:r>
        <w:rPr>
          <w:rFonts w:ascii="Arial" w:hAnsi="Arial" w:cs="Arial"/>
        </w:rPr>
        <w:tab/>
        <w:t>25%</w:t>
      </w:r>
    </w:p>
    <w:p w14:paraId="736FA42F" w14:textId="77777777" w:rsidR="00231A73" w:rsidRDefault="00231A73" w:rsidP="00231A73">
      <w:pPr>
        <w:numPr>
          <w:ilvl w:val="0"/>
          <w:numId w:val="1"/>
        </w:numPr>
        <w:rPr>
          <w:rFonts w:ascii="Arial" w:hAnsi="Arial" w:cs="Arial"/>
        </w:rPr>
      </w:pPr>
      <w:r>
        <w:rPr>
          <w:rFonts w:ascii="Arial" w:hAnsi="Arial" w:cs="Arial"/>
        </w:rPr>
        <w:t>Homework</w:t>
      </w:r>
      <w:r>
        <w:rPr>
          <w:rFonts w:ascii="Arial" w:hAnsi="Arial" w:cs="Arial"/>
        </w:rPr>
        <w:tab/>
        <w:t>25%</w:t>
      </w:r>
    </w:p>
    <w:p w14:paraId="1CFA9C35" w14:textId="77777777" w:rsidR="00231A73" w:rsidRDefault="00231A73">
      <w:pPr>
        <w:rPr>
          <w:rFonts w:ascii="Arial" w:hAnsi="Arial" w:cs="Arial"/>
          <w:b/>
        </w:rPr>
      </w:pPr>
    </w:p>
    <w:p w14:paraId="25383DE6" w14:textId="77777777" w:rsidR="00422788" w:rsidRDefault="00422788">
      <w:pPr>
        <w:rPr>
          <w:rFonts w:ascii="Arial" w:hAnsi="Arial" w:cs="Arial"/>
          <w:b/>
        </w:rPr>
      </w:pPr>
    </w:p>
    <w:p w14:paraId="3E6FD54F" w14:textId="77777777" w:rsidR="00422788" w:rsidRDefault="00422788">
      <w:pPr>
        <w:rPr>
          <w:rFonts w:ascii="Arial" w:hAnsi="Arial" w:cs="Arial"/>
          <w:b/>
        </w:rPr>
      </w:pPr>
    </w:p>
    <w:p w14:paraId="1E31ADD7" w14:textId="77777777" w:rsidR="00422788" w:rsidRDefault="00422788">
      <w:pPr>
        <w:rPr>
          <w:rFonts w:ascii="Arial" w:hAnsi="Arial" w:cs="Arial"/>
          <w:b/>
        </w:rPr>
      </w:pPr>
    </w:p>
    <w:p w14:paraId="1EEFE1AD" w14:textId="77777777" w:rsidR="00422788" w:rsidRDefault="00422788">
      <w:pPr>
        <w:rPr>
          <w:rFonts w:ascii="Arial" w:hAnsi="Arial" w:cs="Arial"/>
          <w:b/>
        </w:rPr>
      </w:pPr>
    </w:p>
    <w:p w14:paraId="78727282" w14:textId="77777777" w:rsidR="00422788" w:rsidRDefault="00422788">
      <w:pPr>
        <w:rPr>
          <w:rFonts w:ascii="Arial" w:hAnsi="Arial" w:cs="Arial"/>
          <w:b/>
        </w:rPr>
      </w:pPr>
    </w:p>
    <w:p w14:paraId="55475DEB" w14:textId="73B16B68" w:rsidR="00087481" w:rsidRDefault="00087481">
      <w:pPr>
        <w:rPr>
          <w:rFonts w:ascii="Arial" w:hAnsi="Arial" w:cs="Arial"/>
          <w:b/>
        </w:rPr>
      </w:pPr>
      <w:r>
        <w:rPr>
          <w:rFonts w:ascii="Arial" w:hAnsi="Arial" w:cs="Arial"/>
          <w:b/>
        </w:rPr>
        <w:lastRenderedPageBreak/>
        <w:t>IB Biology Lab Grading (Junior Year)</w:t>
      </w:r>
    </w:p>
    <w:p w14:paraId="2DEAD0D8" w14:textId="77777777" w:rsidR="00087481" w:rsidRDefault="00087481">
      <w:pPr>
        <w:rPr>
          <w:rFonts w:ascii="Arial" w:hAnsi="Arial" w:cs="Arial"/>
          <w:b/>
        </w:rPr>
      </w:pPr>
    </w:p>
    <w:p w14:paraId="41DEF912" w14:textId="77777777" w:rsidR="00F14168" w:rsidRDefault="00087481" w:rsidP="00F14168">
      <w:pPr>
        <w:pStyle w:val="ListParagraph"/>
        <w:numPr>
          <w:ilvl w:val="0"/>
          <w:numId w:val="2"/>
        </w:numPr>
        <w:rPr>
          <w:rFonts w:ascii="Arial" w:hAnsi="Arial" w:cs="Arial"/>
        </w:rPr>
      </w:pPr>
      <w:r>
        <w:rPr>
          <w:rFonts w:ascii="Arial" w:hAnsi="Arial" w:cs="Arial"/>
        </w:rPr>
        <w:t xml:space="preserve">Grades will be earned through prelab quizzes, informal lab reports, formal lab reports, </w:t>
      </w:r>
      <w:r w:rsidR="006C5B9E">
        <w:rPr>
          <w:rFonts w:ascii="Arial" w:hAnsi="Arial" w:cs="Arial"/>
        </w:rPr>
        <w:t xml:space="preserve">end of quarter tests </w:t>
      </w:r>
      <w:r>
        <w:rPr>
          <w:rFonts w:ascii="Arial" w:hAnsi="Arial" w:cs="Arial"/>
        </w:rPr>
        <w:t xml:space="preserve">and homework assignments.  </w:t>
      </w:r>
    </w:p>
    <w:p w14:paraId="5930D1C6" w14:textId="77777777" w:rsidR="00F14168" w:rsidRDefault="00F14168" w:rsidP="00F14168">
      <w:pPr>
        <w:pStyle w:val="ListParagraph"/>
        <w:ind w:left="1080"/>
        <w:rPr>
          <w:rFonts w:ascii="Arial" w:hAnsi="Arial" w:cs="Arial"/>
        </w:rPr>
      </w:pPr>
    </w:p>
    <w:p w14:paraId="4CB361F1" w14:textId="77777777" w:rsidR="00F14168" w:rsidRDefault="00087481" w:rsidP="00F14168">
      <w:pPr>
        <w:pStyle w:val="ListParagraph"/>
        <w:numPr>
          <w:ilvl w:val="0"/>
          <w:numId w:val="2"/>
        </w:numPr>
        <w:rPr>
          <w:rFonts w:ascii="Arial" w:hAnsi="Arial" w:cs="Arial"/>
        </w:rPr>
      </w:pPr>
      <w:r>
        <w:rPr>
          <w:rFonts w:ascii="Arial" w:hAnsi="Arial" w:cs="Arial"/>
        </w:rPr>
        <w:t>Assignments will be weighted based on level of difficulty. (</w:t>
      </w:r>
      <w:proofErr w:type="gramStart"/>
      <w:r>
        <w:rPr>
          <w:rFonts w:ascii="Arial" w:hAnsi="Arial" w:cs="Arial"/>
        </w:rPr>
        <w:t>ex</w:t>
      </w:r>
      <w:proofErr w:type="gramEnd"/>
      <w:r>
        <w:rPr>
          <w:rFonts w:ascii="Arial" w:hAnsi="Arial" w:cs="Arial"/>
        </w:rPr>
        <w:t>. A formal lab report would be weighted heavier than where data had been collected, processed and a few questions answered.)</w:t>
      </w:r>
      <w:r w:rsidR="00F14168">
        <w:rPr>
          <w:rFonts w:ascii="Arial" w:hAnsi="Arial" w:cs="Arial"/>
        </w:rPr>
        <w:t xml:space="preserve">  </w:t>
      </w:r>
    </w:p>
    <w:p w14:paraId="18C13418" w14:textId="77777777" w:rsidR="00F14168" w:rsidRPr="00F14168" w:rsidRDefault="00F14168" w:rsidP="00F14168">
      <w:pPr>
        <w:pStyle w:val="ListParagraph"/>
        <w:rPr>
          <w:rFonts w:ascii="Arial" w:hAnsi="Arial" w:cs="Arial"/>
        </w:rPr>
      </w:pPr>
    </w:p>
    <w:p w14:paraId="3E703DC4" w14:textId="77777777" w:rsidR="00F14168" w:rsidRPr="00C021F2" w:rsidRDefault="00F14168" w:rsidP="00C021F2">
      <w:pPr>
        <w:rPr>
          <w:rFonts w:ascii="Arial" w:hAnsi="Arial" w:cs="Arial"/>
          <w:b/>
        </w:rPr>
      </w:pPr>
    </w:p>
    <w:p w14:paraId="7C7C854E" w14:textId="77777777" w:rsidR="00087481" w:rsidRDefault="00087481">
      <w:pPr>
        <w:rPr>
          <w:rFonts w:ascii="Arial" w:hAnsi="Arial" w:cs="Arial"/>
          <w:b/>
        </w:rPr>
      </w:pPr>
      <w:r>
        <w:rPr>
          <w:rFonts w:ascii="Arial" w:hAnsi="Arial" w:cs="Arial"/>
          <w:b/>
        </w:rPr>
        <w:t>IB Biology Grading (Senior Year)</w:t>
      </w:r>
    </w:p>
    <w:p w14:paraId="501305A9" w14:textId="77777777" w:rsidR="00087481" w:rsidRDefault="00087481" w:rsidP="00087481">
      <w:pPr>
        <w:numPr>
          <w:ilvl w:val="0"/>
          <w:numId w:val="1"/>
        </w:numPr>
        <w:rPr>
          <w:rFonts w:ascii="Arial" w:hAnsi="Arial" w:cs="Arial"/>
        </w:rPr>
      </w:pPr>
      <w:r>
        <w:rPr>
          <w:rFonts w:ascii="Arial" w:hAnsi="Arial" w:cs="Arial"/>
        </w:rPr>
        <w:t xml:space="preserve">Test   </w:t>
      </w:r>
      <w:r>
        <w:rPr>
          <w:rFonts w:ascii="Arial" w:hAnsi="Arial" w:cs="Arial"/>
        </w:rPr>
        <w:tab/>
      </w:r>
      <w:r>
        <w:rPr>
          <w:rFonts w:ascii="Arial" w:hAnsi="Arial" w:cs="Arial"/>
        </w:rPr>
        <w:tab/>
        <w:t>40%</w:t>
      </w:r>
    </w:p>
    <w:p w14:paraId="04CCF5D8" w14:textId="77777777" w:rsidR="00087481" w:rsidRDefault="00087481" w:rsidP="00087481">
      <w:pPr>
        <w:numPr>
          <w:ilvl w:val="0"/>
          <w:numId w:val="1"/>
        </w:numPr>
        <w:rPr>
          <w:rFonts w:ascii="Arial" w:hAnsi="Arial" w:cs="Arial"/>
        </w:rPr>
      </w:pPr>
      <w:r>
        <w:rPr>
          <w:rFonts w:ascii="Arial" w:hAnsi="Arial" w:cs="Arial"/>
        </w:rPr>
        <w:t xml:space="preserve">Quizzes </w:t>
      </w:r>
      <w:r>
        <w:rPr>
          <w:rFonts w:ascii="Arial" w:hAnsi="Arial" w:cs="Arial"/>
        </w:rPr>
        <w:tab/>
        <w:t>20%</w:t>
      </w:r>
    </w:p>
    <w:p w14:paraId="460023F4" w14:textId="77777777" w:rsidR="00087481" w:rsidRDefault="00087481" w:rsidP="00087481">
      <w:pPr>
        <w:numPr>
          <w:ilvl w:val="0"/>
          <w:numId w:val="1"/>
        </w:numPr>
        <w:rPr>
          <w:rFonts w:ascii="Arial" w:hAnsi="Arial" w:cs="Arial"/>
        </w:rPr>
      </w:pPr>
      <w:r>
        <w:rPr>
          <w:rFonts w:ascii="Arial" w:hAnsi="Arial" w:cs="Arial"/>
        </w:rPr>
        <w:t>Homework</w:t>
      </w:r>
      <w:r>
        <w:rPr>
          <w:rFonts w:ascii="Arial" w:hAnsi="Arial" w:cs="Arial"/>
        </w:rPr>
        <w:tab/>
        <w:t>20%</w:t>
      </w:r>
    </w:p>
    <w:p w14:paraId="0E70223B" w14:textId="77777777" w:rsidR="00087481" w:rsidRDefault="00087481" w:rsidP="00087481">
      <w:pPr>
        <w:numPr>
          <w:ilvl w:val="0"/>
          <w:numId w:val="1"/>
        </w:numPr>
        <w:rPr>
          <w:rFonts w:ascii="Arial" w:hAnsi="Arial" w:cs="Arial"/>
        </w:rPr>
      </w:pPr>
      <w:r>
        <w:rPr>
          <w:rFonts w:ascii="Arial" w:hAnsi="Arial" w:cs="Arial"/>
        </w:rPr>
        <w:t xml:space="preserve">Lab </w:t>
      </w:r>
      <w:r>
        <w:rPr>
          <w:rFonts w:ascii="Arial" w:hAnsi="Arial" w:cs="Arial"/>
        </w:rPr>
        <w:tab/>
      </w:r>
      <w:r>
        <w:rPr>
          <w:rFonts w:ascii="Arial" w:hAnsi="Arial" w:cs="Arial"/>
        </w:rPr>
        <w:tab/>
        <w:t>20%</w:t>
      </w:r>
    </w:p>
    <w:p w14:paraId="7EDDFC0F" w14:textId="7D0C2550" w:rsidR="00087481" w:rsidRDefault="007E5218" w:rsidP="00087481">
      <w:pPr>
        <w:pStyle w:val="ListParagraph"/>
        <w:numPr>
          <w:ilvl w:val="0"/>
          <w:numId w:val="2"/>
        </w:numPr>
        <w:rPr>
          <w:rFonts w:ascii="Arial" w:hAnsi="Arial" w:cs="Arial"/>
        </w:rPr>
      </w:pPr>
      <w:r>
        <w:rPr>
          <w:rFonts w:ascii="Arial" w:hAnsi="Arial" w:cs="Arial"/>
        </w:rPr>
        <w:t>The IA will be your 3</w:t>
      </w:r>
      <w:r w:rsidRPr="007E5218">
        <w:rPr>
          <w:rFonts w:ascii="Arial" w:hAnsi="Arial" w:cs="Arial"/>
          <w:vertAlign w:val="superscript"/>
        </w:rPr>
        <w:t>rd</w:t>
      </w:r>
      <w:r>
        <w:rPr>
          <w:rFonts w:ascii="Arial" w:hAnsi="Arial" w:cs="Arial"/>
        </w:rPr>
        <w:t xml:space="preserve"> quarter lab grade</w:t>
      </w:r>
    </w:p>
    <w:p w14:paraId="20E49509" w14:textId="047D0868" w:rsidR="00F14168" w:rsidRPr="00087481" w:rsidRDefault="00C021F2" w:rsidP="00F14168">
      <w:pPr>
        <w:pStyle w:val="ListParagraph"/>
        <w:numPr>
          <w:ilvl w:val="0"/>
          <w:numId w:val="2"/>
        </w:numPr>
        <w:rPr>
          <w:rFonts w:ascii="Arial" w:hAnsi="Arial" w:cs="Arial"/>
        </w:rPr>
      </w:pPr>
      <w:r>
        <w:rPr>
          <w:rFonts w:ascii="Arial" w:hAnsi="Arial" w:cs="Arial"/>
        </w:rPr>
        <w:t xml:space="preserve"> Collaborative Science Project</w:t>
      </w:r>
      <w:r w:rsidR="00F14168">
        <w:rPr>
          <w:rFonts w:ascii="Arial" w:hAnsi="Arial" w:cs="Arial"/>
        </w:rPr>
        <w:t xml:space="preserve"> will be the 4</w:t>
      </w:r>
      <w:r w:rsidR="00F14168" w:rsidRPr="00087481">
        <w:rPr>
          <w:rFonts w:ascii="Arial" w:hAnsi="Arial" w:cs="Arial"/>
          <w:vertAlign w:val="superscript"/>
        </w:rPr>
        <w:t>th</w:t>
      </w:r>
      <w:r w:rsidR="00F14168">
        <w:rPr>
          <w:rFonts w:ascii="Arial" w:hAnsi="Arial" w:cs="Arial"/>
        </w:rPr>
        <w:t xml:space="preserve"> quarter lab grade.</w:t>
      </w:r>
    </w:p>
    <w:p w14:paraId="56005BE8" w14:textId="3CF1BCCB" w:rsidR="00F14168" w:rsidRPr="00F14168" w:rsidRDefault="00F14168" w:rsidP="00F14168">
      <w:pPr>
        <w:rPr>
          <w:rFonts w:ascii="Arial" w:hAnsi="Arial" w:cs="Arial"/>
        </w:rPr>
      </w:pPr>
    </w:p>
    <w:p w14:paraId="35E21D1B" w14:textId="77777777" w:rsidR="00087481" w:rsidRDefault="00087481">
      <w:pPr>
        <w:rPr>
          <w:rFonts w:ascii="Arial" w:hAnsi="Arial" w:cs="Arial"/>
          <w:b/>
        </w:rPr>
      </w:pPr>
    </w:p>
    <w:p w14:paraId="3E836AAD" w14:textId="77777777" w:rsidR="002C1349" w:rsidRDefault="002C1349">
      <w:pPr>
        <w:rPr>
          <w:rFonts w:ascii="Arial" w:hAnsi="Arial" w:cs="Arial"/>
          <w:b/>
        </w:rPr>
      </w:pPr>
    </w:p>
    <w:p w14:paraId="52A04ED4" w14:textId="77777777" w:rsidR="00765627" w:rsidRDefault="002944C2">
      <w:pPr>
        <w:rPr>
          <w:rFonts w:ascii="Arial" w:hAnsi="Arial" w:cs="Arial"/>
          <w:b/>
        </w:rPr>
      </w:pPr>
      <w:r>
        <w:rPr>
          <w:rFonts w:ascii="Arial" w:hAnsi="Arial" w:cs="Arial"/>
          <w:b/>
        </w:rPr>
        <w:t>Course Expectations</w:t>
      </w:r>
    </w:p>
    <w:p w14:paraId="6AFD0F01" w14:textId="77777777" w:rsidR="00765627" w:rsidRDefault="002944C2">
      <w:pPr>
        <w:rPr>
          <w:rFonts w:ascii="Arial" w:hAnsi="Arial" w:cs="Arial"/>
        </w:rPr>
      </w:pPr>
      <w:r>
        <w:rPr>
          <w:rFonts w:ascii="Arial" w:hAnsi="Arial" w:cs="Arial"/>
        </w:rPr>
        <w:t>Students are expected to complete all daily assignments accurately, submit all assignments on time, study adequately for quizzes and major tests, partici</w:t>
      </w:r>
      <w:r w:rsidR="009C63F3">
        <w:rPr>
          <w:rFonts w:ascii="Arial" w:hAnsi="Arial" w:cs="Arial"/>
        </w:rPr>
        <w:t>pate in learning and</w:t>
      </w:r>
      <w:r>
        <w:rPr>
          <w:rFonts w:ascii="Arial" w:hAnsi="Arial" w:cs="Arial"/>
        </w:rPr>
        <w:t xml:space="preserve"> ask appropriate questions, bring all necessary materials to class, and give their best effort in all work.</w:t>
      </w:r>
    </w:p>
    <w:p w14:paraId="09357A19" w14:textId="77777777" w:rsidR="004E0E67" w:rsidRDefault="004E0E67">
      <w:pPr>
        <w:rPr>
          <w:rFonts w:ascii="Arial" w:hAnsi="Arial" w:cs="Arial"/>
          <w:b/>
        </w:rPr>
      </w:pPr>
    </w:p>
    <w:p w14:paraId="50C5F15D" w14:textId="77777777" w:rsidR="00422788" w:rsidRDefault="00422788">
      <w:pPr>
        <w:rPr>
          <w:rFonts w:ascii="Arial" w:hAnsi="Arial" w:cs="Arial"/>
          <w:b/>
        </w:rPr>
      </w:pPr>
    </w:p>
    <w:p w14:paraId="6BEAFE4D" w14:textId="388B3D93" w:rsidR="00765627" w:rsidRDefault="00C55D14">
      <w:pPr>
        <w:rPr>
          <w:rFonts w:ascii="Arial" w:hAnsi="Arial" w:cs="Arial"/>
          <w:b/>
        </w:rPr>
      </w:pPr>
      <w:r>
        <w:rPr>
          <w:rFonts w:ascii="Arial" w:hAnsi="Arial" w:cs="Arial"/>
          <w:b/>
        </w:rPr>
        <w:t>Course Outline</w:t>
      </w:r>
    </w:p>
    <w:p w14:paraId="312AAEE8" w14:textId="77777777" w:rsidR="00D32CD5" w:rsidRDefault="00D32CD5"/>
    <w:p w14:paraId="4D84D984" w14:textId="77777777" w:rsidR="00D32CD5" w:rsidRDefault="00D32CD5">
      <w:pPr>
        <w:rPr>
          <w:u w:val="single"/>
        </w:rPr>
      </w:pPr>
      <w:r>
        <w:rPr>
          <w:u w:val="single"/>
        </w:rPr>
        <w:t>Junior Quarter 1</w:t>
      </w:r>
    </w:p>
    <w:p w14:paraId="1D978DD8" w14:textId="77777777" w:rsidR="00A86BA3" w:rsidRDefault="00A86BA3" w:rsidP="00A86BA3">
      <w:r>
        <w:t>A 1.1</w:t>
      </w:r>
      <w:r>
        <w:tab/>
        <w:t>Water</w:t>
      </w:r>
      <w:r>
        <w:tab/>
      </w:r>
      <w:r>
        <w:tab/>
      </w:r>
      <w:r>
        <w:tab/>
      </w:r>
      <w:r>
        <w:tab/>
      </w:r>
      <w:r>
        <w:tab/>
      </w:r>
      <w:r>
        <w:tab/>
        <w:t>3</w:t>
      </w:r>
    </w:p>
    <w:p w14:paraId="5A294759" w14:textId="77777777" w:rsidR="00A86BA3" w:rsidRDefault="00A86BA3" w:rsidP="00A86BA3">
      <w:r>
        <w:t>A 1.2</w:t>
      </w:r>
      <w:r>
        <w:tab/>
        <w:t>Nucleic Acids</w:t>
      </w:r>
      <w:r>
        <w:tab/>
      </w:r>
      <w:r>
        <w:tab/>
      </w:r>
      <w:r>
        <w:tab/>
      </w:r>
      <w:r>
        <w:tab/>
      </w:r>
      <w:r>
        <w:tab/>
        <w:t>5</w:t>
      </w:r>
    </w:p>
    <w:p w14:paraId="7CA2FDCA" w14:textId="77777777" w:rsidR="00A86BA3" w:rsidRDefault="00A86BA3" w:rsidP="00A86BA3">
      <w:r>
        <w:t>B 1.1</w:t>
      </w:r>
      <w:r>
        <w:tab/>
        <w:t>Carbohydrates and Lipids</w:t>
      </w:r>
      <w:r>
        <w:tab/>
      </w:r>
      <w:r>
        <w:tab/>
      </w:r>
      <w:r>
        <w:tab/>
        <w:t>4</w:t>
      </w:r>
    </w:p>
    <w:p w14:paraId="7C99719E" w14:textId="77777777" w:rsidR="00D32CD5" w:rsidRDefault="00D32CD5">
      <w:pPr>
        <w:rPr>
          <w:u w:val="single"/>
        </w:rPr>
      </w:pPr>
    </w:p>
    <w:p w14:paraId="13EF3422" w14:textId="77777777" w:rsidR="00A86BA3" w:rsidRDefault="00A86BA3">
      <w:pPr>
        <w:rPr>
          <w:u w:val="single"/>
        </w:rPr>
      </w:pPr>
    </w:p>
    <w:p w14:paraId="2C246C52" w14:textId="77777777" w:rsidR="00A86BA3" w:rsidRDefault="00A86BA3" w:rsidP="00A86BA3">
      <w:r>
        <w:t>B 1.2</w:t>
      </w:r>
      <w:r>
        <w:tab/>
        <w:t>Proteins</w:t>
      </w:r>
      <w:r>
        <w:tab/>
      </w:r>
      <w:r>
        <w:tab/>
      </w:r>
      <w:r>
        <w:tab/>
      </w:r>
      <w:r>
        <w:tab/>
      </w:r>
      <w:r>
        <w:tab/>
        <w:t>5</w:t>
      </w:r>
    </w:p>
    <w:p w14:paraId="0C5C433C" w14:textId="77777777" w:rsidR="00A86BA3" w:rsidRDefault="00A86BA3" w:rsidP="00A86BA3">
      <w:r>
        <w:t>C 1.1</w:t>
      </w:r>
      <w:r>
        <w:tab/>
        <w:t>Enzymes and Metabolism</w:t>
      </w:r>
      <w:r>
        <w:tab/>
      </w:r>
      <w:r>
        <w:tab/>
      </w:r>
      <w:r>
        <w:tab/>
        <w:t>5</w:t>
      </w:r>
    </w:p>
    <w:p w14:paraId="7CA94F60" w14:textId="77777777" w:rsidR="001A5402" w:rsidRDefault="001A5402">
      <w:pPr>
        <w:rPr>
          <w:u w:val="single"/>
        </w:rPr>
      </w:pPr>
    </w:p>
    <w:p w14:paraId="1FBE1E52" w14:textId="77777777" w:rsidR="00A86BA3" w:rsidRDefault="00A86BA3" w:rsidP="00A86BA3">
      <w:r>
        <w:t>A 2.2</w:t>
      </w:r>
      <w:r>
        <w:tab/>
        <w:t>Cell Structure</w:t>
      </w:r>
      <w:r>
        <w:tab/>
      </w:r>
      <w:r>
        <w:tab/>
      </w:r>
      <w:r>
        <w:tab/>
      </w:r>
      <w:r>
        <w:tab/>
      </w:r>
      <w:r>
        <w:tab/>
        <w:t>5</w:t>
      </w:r>
    </w:p>
    <w:p w14:paraId="5B9E02F5" w14:textId="77777777" w:rsidR="00A86BA3" w:rsidRDefault="00A86BA3" w:rsidP="00A86BA3">
      <w:r>
        <w:t>B 2.2</w:t>
      </w:r>
      <w:r>
        <w:tab/>
        <w:t>Organelles and Compartmentalization</w:t>
      </w:r>
      <w:r>
        <w:tab/>
        <w:t>3</w:t>
      </w:r>
    </w:p>
    <w:p w14:paraId="4A8C062D" w14:textId="77777777" w:rsidR="00A86BA3" w:rsidRDefault="00A86BA3">
      <w:pPr>
        <w:rPr>
          <w:u w:val="single"/>
        </w:rPr>
      </w:pPr>
    </w:p>
    <w:p w14:paraId="0656FEDA" w14:textId="77777777" w:rsidR="001A5402" w:rsidRDefault="001A5402">
      <w:pPr>
        <w:rPr>
          <w:u w:val="single"/>
        </w:rPr>
      </w:pPr>
    </w:p>
    <w:p w14:paraId="527BB71A" w14:textId="77777777" w:rsidR="00D32CD5" w:rsidRDefault="00D32CD5">
      <w:pPr>
        <w:rPr>
          <w:u w:val="single"/>
        </w:rPr>
      </w:pPr>
      <w:r w:rsidRPr="00D32CD5">
        <w:rPr>
          <w:u w:val="single"/>
        </w:rPr>
        <w:t>Junior Quarter 2</w:t>
      </w:r>
    </w:p>
    <w:p w14:paraId="6FD857E7" w14:textId="77777777" w:rsidR="00F350EE" w:rsidRDefault="00F350EE" w:rsidP="00F350EE">
      <w:r>
        <w:t>B 2.1</w:t>
      </w:r>
      <w:r>
        <w:tab/>
        <w:t>Membranes and Membrane Transport</w:t>
      </w:r>
      <w:r>
        <w:tab/>
        <w:t>6</w:t>
      </w:r>
    </w:p>
    <w:p w14:paraId="59B12CAE" w14:textId="77777777" w:rsidR="00F350EE" w:rsidRDefault="00F350EE" w:rsidP="00F350EE">
      <w:r>
        <w:t>D 2.3</w:t>
      </w:r>
      <w:r>
        <w:tab/>
        <w:t>Cell Specialization</w:t>
      </w:r>
      <w:r>
        <w:tab/>
      </w:r>
      <w:r>
        <w:tab/>
      </w:r>
      <w:r>
        <w:tab/>
      </w:r>
      <w:r>
        <w:tab/>
        <w:t>4</w:t>
      </w:r>
    </w:p>
    <w:p w14:paraId="6F2C4C57" w14:textId="77777777" w:rsidR="00D32CD5" w:rsidRDefault="00D32CD5">
      <w:pPr>
        <w:rPr>
          <w:u w:val="single"/>
        </w:rPr>
      </w:pPr>
    </w:p>
    <w:p w14:paraId="533ED314" w14:textId="77777777" w:rsidR="00F350EE" w:rsidRDefault="00F350EE" w:rsidP="00F350EE">
      <w:r>
        <w:lastRenderedPageBreak/>
        <w:t>C 1.2</w:t>
      </w:r>
      <w:r>
        <w:tab/>
        <w:t>Cell Respiration</w:t>
      </w:r>
      <w:r>
        <w:tab/>
      </w:r>
      <w:r>
        <w:tab/>
      </w:r>
      <w:r>
        <w:tab/>
      </w:r>
      <w:r>
        <w:tab/>
        <w:t>5</w:t>
      </w:r>
    </w:p>
    <w:p w14:paraId="2C3476D1" w14:textId="77777777" w:rsidR="00F350EE" w:rsidRDefault="00F350EE" w:rsidP="00F350EE">
      <w:r>
        <w:t>C 1.3</w:t>
      </w:r>
      <w:r>
        <w:tab/>
        <w:t>Photosynthesis</w:t>
      </w:r>
      <w:r>
        <w:tab/>
      </w:r>
      <w:r>
        <w:tab/>
      </w:r>
      <w:r>
        <w:tab/>
      </w:r>
      <w:r>
        <w:tab/>
        <w:t>6</w:t>
      </w:r>
    </w:p>
    <w:p w14:paraId="73BEED84" w14:textId="77777777" w:rsidR="00F350EE" w:rsidRDefault="00F350EE" w:rsidP="00F350EE"/>
    <w:p w14:paraId="7EAAC6A1" w14:textId="77777777" w:rsidR="00F350EE" w:rsidRDefault="00F350EE" w:rsidP="00F350EE">
      <w:r>
        <w:t>D 1.1</w:t>
      </w:r>
      <w:r>
        <w:tab/>
        <w:t>DNA Replication</w:t>
      </w:r>
      <w:r>
        <w:tab/>
      </w:r>
      <w:r>
        <w:tab/>
      </w:r>
      <w:r>
        <w:tab/>
      </w:r>
      <w:r>
        <w:tab/>
        <w:t>4</w:t>
      </w:r>
    </w:p>
    <w:p w14:paraId="7892FB0E" w14:textId="77777777" w:rsidR="00F350EE" w:rsidRDefault="00F350EE" w:rsidP="00F350EE">
      <w:r>
        <w:t>D 1.2</w:t>
      </w:r>
      <w:r>
        <w:tab/>
        <w:t>Protein Synthesis</w:t>
      </w:r>
      <w:r>
        <w:tab/>
      </w:r>
      <w:r>
        <w:tab/>
      </w:r>
      <w:r>
        <w:tab/>
      </w:r>
      <w:r>
        <w:tab/>
        <w:t>6</w:t>
      </w:r>
    </w:p>
    <w:p w14:paraId="7D0C0179" w14:textId="77777777" w:rsidR="00F350EE" w:rsidRDefault="00F350EE">
      <w:pPr>
        <w:rPr>
          <w:u w:val="single"/>
        </w:rPr>
      </w:pPr>
    </w:p>
    <w:p w14:paraId="659ADEE8" w14:textId="77777777" w:rsidR="00757986" w:rsidRDefault="00757986">
      <w:pPr>
        <w:rPr>
          <w:u w:val="single"/>
        </w:rPr>
      </w:pPr>
    </w:p>
    <w:p w14:paraId="01664FF7" w14:textId="77777777" w:rsidR="00343721" w:rsidRPr="00A13475" w:rsidRDefault="001A5402">
      <w:pPr>
        <w:rPr>
          <w:u w:val="single"/>
        </w:rPr>
      </w:pPr>
      <w:r w:rsidRPr="00A13475">
        <w:rPr>
          <w:u w:val="single"/>
        </w:rPr>
        <w:t>Junior Quarter 3</w:t>
      </w:r>
    </w:p>
    <w:p w14:paraId="26B85872" w14:textId="77777777" w:rsidR="00982AE2" w:rsidRDefault="00982AE2" w:rsidP="00982AE2">
      <w:r>
        <w:t>D 1.3</w:t>
      </w:r>
      <w:r>
        <w:tab/>
        <w:t>Mutations and Gene Editing</w:t>
      </w:r>
      <w:r>
        <w:tab/>
      </w:r>
      <w:r>
        <w:tab/>
      </w:r>
      <w:r>
        <w:tab/>
        <w:t>5</w:t>
      </w:r>
    </w:p>
    <w:p w14:paraId="0925E0BD" w14:textId="77777777" w:rsidR="00982AE2" w:rsidRDefault="00982AE2" w:rsidP="00982AE2">
      <w:r>
        <w:t>D 2.2</w:t>
      </w:r>
      <w:r>
        <w:tab/>
        <w:t>Gene Expression</w:t>
      </w:r>
      <w:r>
        <w:tab/>
      </w:r>
      <w:r>
        <w:tab/>
      </w:r>
      <w:r>
        <w:tab/>
      </w:r>
      <w:r>
        <w:tab/>
        <w:t>3</w:t>
      </w:r>
      <w:r>
        <w:tab/>
      </w:r>
    </w:p>
    <w:p w14:paraId="0D2B658A" w14:textId="77777777" w:rsidR="00982AE2" w:rsidRDefault="00982AE2" w:rsidP="00982AE2"/>
    <w:p w14:paraId="54E31F6C" w14:textId="77777777" w:rsidR="00982AE2" w:rsidRDefault="00982AE2" w:rsidP="00982AE2">
      <w:r>
        <w:t>D 2.1</w:t>
      </w:r>
      <w:r>
        <w:tab/>
        <w:t>Cell and Nuclear Division</w:t>
      </w:r>
      <w:r>
        <w:tab/>
      </w:r>
      <w:r>
        <w:tab/>
      </w:r>
      <w:r>
        <w:tab/>
        <w:t>4</w:t>
      </w:r>
    </w:p>
    <w:p w14:paraId="2839463B" w14:textId="77777777" w:rsidR="00982AE2" w:rsidRDefault="00982AE2" w:rsidP="00982AE2">
      <w:r>
        <w:t>D 3.2</w:t>
      </w:r>
      <w:r>
        <w:tab/>
        <w:t>Inheritance</w:t>
      </w:r>
      <w:r>
        <w:tab/>
      </w:r>
      <w:r>
        <w:tab/>
      </w:r>
      <w:r>
        <w:tab/>
      </w:r>
      <w:r>
        <w:tab/>
      </w:r>
      <w:r>
        <w:tab/>
        <w:t>8</w:t>
      </w:r>
    </w:p>
    <w:p w14:paraId="79232027" w14:textId="77777777" w:rsidR="00982AE2" w:rsidRDefault="00982AE2" w:rsidP="00982AE2"/>
    <w:p w14:paraId="384810AA" w14:textId="77777777" w:rsidR="00982AE2" w:rsidRDefault="00982AE2" w:rsidP="00982AE2">
      <w:r>
        <w:t>A 3.1</w:t>
      </w:r>
      <w:r>
        <w:tab/>
        <w:t>Diversity of Organisms</w:t>
      </w:r>
      <w:r>
        <w:tab/>
      </w:r>
      <w:r>
        <w:tab/>
      </w:r>
      <w:r>
        <w:tab/>
        <w:t>5</w:t>
      </w:r>
    </w:p>
    <w:p w14:paraId="3FB40B52" w14:textId="77777777" w:rsidR="00982AE2" w:rsidRDefault="00982AE2" w:rsidP="00982AE2">
      <w:r>
        <w:t>A 3.2</w:t>
      </w:r>
      <w:r>
        <w:tab/>
        <w:t>Classification and Cladistics</w:t>
      </w:r>
      <w:r>
        <w:tab/>
      </w:r>
      <w:r>
        <w:tab/>
      </w:r>
      <w:r>
        <w:tab/>
        <w:t>3</w:t>
      </w:r>
    </w:p>
    <w:p w14:paraId="4D165680" w14:textId="77777777" w:rsidR="007E5218" w:rsidRDefault="007E5218"/>
    <w:p w14:paraId="2DCD3BBA" w14:textId="77777777" w:rsidR="001A5402" w:rsidRDefault="001A5402"/>
    <w:p w14:paraId="35791980" w14:textId="77777777" w:rsidR="001B66EA" w:rsidRPr="001A5402" w:rsidRDefault="001A5402">
      <w:pPr>
        <w:rPr>
          <w:u w:val="single"/>
        </w:rPr>
      </w:pPr>
      <w:r w:rsidRPr="001A5402">
        <w:rPr>
          <w:u w:val="single"/>
        </w:rPr>
        <w:t>Junior Quarter 4</w:t>
      </w:r>
    </w:p>
    <w:p w14:paraId="01D40F8E" w14:textId="77777777" w:rsidR="001B66EA" w:rsidRDefault="001B66EA">
      <w:pPr>
        <w:rPr>
          <w:u w:val="single"/>
        </w:rPr>
      </w:pPr>
    </w:p>
    <w:p w14:paraId="23CB5C15" w14:textId="77777777" w:rsidR="00C9791C" w:rsidRDefault="00C9791C" w:rsidP="00C9791C">
      <w:r>
        <w:t>A 4.1</w:t>
      </w:r>
      <w:r>
        <w:tab/>
        <w:t>Evolution and Speciation</w:t>
      </w:r>
      <w:r>
        <w:tab/>
      </w:r>
      <w:r>
        <w:tab/>
      </w:r>
      <w:r>
        <w:tab/>
        <w:t>5</w:t>
      </w:r>
    </w:p>
    <w:p w14:paraId="4B985C68" w14:textId="77777777" w:rsidR="00C9791C" w:rsidRDefault="00C9791C" w:rsidP="00C9791C">
      <w:r>
        <w:t>D 4.1</w:t>
      </w:r>
      <w:r>
        <w:tab/>
        <w:t>Natural Selection</w:t>
      </w:r>
      <w:r>
        <w:tab/>
      </w:r>
      <w:r>
        <w:tab/>
      </w:r>
      <w:r>
        <w:tab/>
      </w:r>
      <w:r>
        <w:tab/>
        <w:t>4</w:t>
      </w:r>
    </w:p>
    <w:p w14:paraId="2F1DE643" w14:textId="77777777" w:rsidR="00C9791C" w:rsidRDefault="00C9791C" w:rsidP="00C9791C"/>
    <w:p w14:paraId="29176212" w14:textId="77777777" w:rsidR="00C9791C" w:rsidRDefault="00C9791C" w:rsidP="00C9791C">
      <w:r>
        <w:t>A 2.1</w:t>
      </w:r>
      <w:r>
        <w:tab/>
        <w:t>Origin of the Cell</w:t>
      </w:r>
      <w:r>
        <w:tab/>
      </w:r>
      <w:r>
        <w:tab/>
      </w:r>
      <w:r>
        <w:tab/>
      </w:r>
      <w:r>
        <w:tab/>
        <w:t>2</w:t>
      </w:r>
    </w:p>
    <w:p w14:paraId="011A1C31" w14:textId="77777777" w:rsidR="00C9791C" w:rsidRDefault="00C9791C" w:rsidP="00C9791C">
      <w:r>
        <w:t>A 2.3</w:t>
      </w:r>
      <w:r>
        <w:tab/>
        <w:t>Viruses</w:t>
      </w:r>
      <w:r>
        <w:tab/>
      </w:r>
      <w:r>
        <w:tab/>
      </w:r>
      <w:r>
        <w:tab/>
      </w:r>
      <w:r>
        <w:tab/>
      </w:r>
      <w:r>
        <w:tab/>
        <w:t>2</w:t>
      </w:r>
    </w:p>
    <w:p w14:paraId="61B83A7F" w14:textId="77777777" w:rsidR="00C9791C" w:rsidRDefault="00C9791C" w:rsidP="00C9791C"/>
    <w:p w14:paraId="73A90AE7" w14:textId="77777777" w:rsidR="00C9791C" w:rsidRDefault="00C9791C" w:rsidP="00C9791C">
      <w:r>
        <w:t>B 4.1</w:t>
      </w:r>
      <w:r>
        <w:tab/>
        <w:t>Adaptation to Environment</w:t>
      </w:r>
      <w:r>
        <w:tab/>
      </w:r>
      <w:r>
        <w:tab/>
      </w:r>
      <w:r>
        <w:tab/>
        <w:t>3</w:t>
      </w:r>
    </w:p>
    <w:p w14:paraId="37143362" w14:textId="77777777" w:rsidR="00C9791C" w:rsidRDefault="00C9791C" w:rsidP="00C9791C">
      <w:r>
        <w:t>B 4.2</w:t>
      </w:r>
      <w:r>
        <w:tab/>
        <w:t>Ecological Niches</w:t>
      </w:r>
      <w:r>
        <w:tab/>
      </w:r>
      <w:r>
        <w:tab/>
      </w:r>
      <w:r>
        <w:tab/>
      </w:r>
      <w:r>
        <w:tab/>
        <w:t>4</w:t>
      </w:r>
    </w:p>
    <w:p w14:paraId="1D040CFF" w14:textId="77777777" w:rsidR="00C9791C" w:rsidRDefault="00C9791C" w:rsidP="00C9791C"/>
    <w:p w14:paraId="3F7356AC" w14:textId="77777777" w:rsidR="00C9791C" w:rsidRDefault="00C9791C" w:rsidP="00C9791C">
      <w:r>
        <w:t>C 4.1</w:t>
      </w:r>
      <w:r>
        <w:tab/>
        <w:t>Populations and Community</w:t>
      </w:r>
      <w:r>
        <w:tab/>
      </w:r>
      <w:r>
        <w:tab/>
      </w:r>
      <w:r>
        <w:tab/>
        <w:t>5</w:t>
      </w:r>
    </w:p>
    <w:p w14:paraId="46D0DBA0" w14:textId="77777777" w:rsidR="00C9791C" w:rsidRDefault="00C9791C" w:rsidP="00C9791C">
      <w:r>
        <w:t>C 4.2</w:t>
      </w:r>
      <w:r>
        <w:tab/>
        <w:t>Transfers of Energy and Matter</w:t>
      </w:r>
      <w:r>
        <w:tab/>
      </w:r>
      <w:r>
        <w:tab/>
        <w:t>5</w:t>
      </w:r>
    </w:p>
    <w:p w14:paraId="3F657C13" w14:textId="77777777" w:rsidR="001B66EA" w:rsidRDefault="001B66EA">
      <w:pPr>
        <w:rPr>
          <w:u w:val="single"/>
        </w:rPr>
      </w:pPr>
    </w:p>
    <w:p w14:paraId="6C0F3EC1" w14:textId="77777777" w:rsidR="00E23A0D" w:rsidRDefault="00E23A0D"/>
    <w:p w14:paraId="1FE75206" w14:textId="77777777" w:rsidR="00757986" w:rsidRDefault="00757986">
      <w:pPr>
        <w:rPr>
          <w:u w:val="single"/>
        </w:rPr>
      </w:pPr>
    </w:p>
    <w:p w14:paraId="69399E26" w14:textId="77777777" w:rsidR="005418C7" w:rsidRDefault="005418C7"/>
    <w:p w14:paraId="627508CB" w14:textId="77777777" w:rsidR="00CC27F4" w:rsidRPr="005418C7" w:rsidRDefault="005418C7">
      <w:pPr>
        <w:rPr>
          <w:u w:val="single"/>
        </w:rPr>
      </w:pPr>
      <w:r w:rsidRPr="005418C7">
        <w:rPr>
          <w:u w:val="single"/>
        </w:rPr>
        <w:t>Senior Quarter 1</w:t>
      </w:r>
    </w:p>
    <w:p w14:paraId="3EDF50A7" w14:textId="77777777" w:rsidR="005418C7" w:rsidRDefault="005418C7">
      <w:pPr>
        <w:rPr>
          <w:u w:val="single"/>
        </w:rPr>
      </w:pPr>
    </w:p>
    <w:p w14:paraId="1DC74DE7" w14:textId="77777777" w:rsidR="00A0478E" w:rsidRDefault="00A0478E" w:rsidP="00A0478E">
      <w:r>
        <w:t>A 4.2</w:t>
      </w:r>
      <w:r>
        <w:tab/>
        <w:t>Conservation of Biodiversity</w:t>
      </w:r>
      <w:r>
        <w:tab/>
      </w:r>
      <w:r>
        <w:tab/>
      </w:r>
      <w:r>
        <w:tab/>
        <w:t>3</w:t>
      </w:r>
    </w:p>
    <w:p w14:paraId="02046A18" w14:textId="77777777" w:rsidR="00A0478E" w:rsidRDefault="00A0478E" w:rsidP="00A0478E">
      <w:r>
        <w:t>D 4.2</w:t>
      </w:r>
      <w:r>
        <w:tab/>
        <w:t>Stability and Change</w:t>
      </w:r>
      <w:r>
        <w:tab/>
      </w:r>
      <w:r>
        <w:tab/>
      </w:r>
      <w:r>
        <w:tab/>
      </w:r>
      <w:r>
        <w:tab/>
        <w:t>6</w:t>
      </w:r>
    </w:p>
    <w:p w14:paraId="7E66BFA8" w14:textId="77777777" w:rsidR="00A0478E" w:rsidRDefault="00A0478E" w:rsidP="00A0478E">
      <w:r>
        <w:t>D 4.3</w:t>
      </w:r>
      <w:r>
        <w:tab/>
        <w:t>Climate Change</w:t>
      </w:r>
      <w:r>
        <w:tab/>
      </w:r>
      <w:r>
        <w:tab/>
      </w:r>
      <w:r>
        <w:tab/>
      </w:r>
      <w:r>
        <w:tab/>
        <w:t>4</w:t>
      </w:r>
    </w:p>
    <w:p w14:paraId="01DBF9A7" w14:textId="77777777" w:rsidR="001C654C" w:rsidRDefault="001C654C" w:rsidP="001C654C"/>
    <w:p w14:paraId="0323D99D" w14:textId="77777777" w:rsidR="001C654C" w:rsidRDefault="001C654C" w:rsidP="001C654C">
      <w:r>
        <w:t>B 3.2</w:t>
      </w:r>
      <w:r>
        <w:tab/>
        <w:t>Transport</w:t>
      </w:r>
      <w:r>
        <w:tab/>
      </w:r>
      <w:r>
        <w:tab/>
      </w:r>
      <w:r>
        <w:tab/>
      </w:r>
      <w:r>
        <w:tab/>
      </w:r>
      <w:r>
        <w:tab/>
        <w:t>5</w:t>
      </w:r>
    </w:p>
    <w:p w14:paraId="1160028D" w14:textId="77777777" w:rsidR="001C654C" w:rsidRDefault="001C654C" w:rsidP="001C654C">
      <w:r>
        <w:t>B 3.1</w:t>
      </w:r>
      <w:r>
        <w:tab/>
        <w:t>Gas Exchange</w:t>
      </w:r>
      <w:r>
        <w:tab/>
      </w:r>
      <w:r>
        <w:tab/>
      </w:r>
      <w:r>
        <w:tab/>
      </w:r>
      <w:r>
        <w:tab/>
      </w:r>
      <w:r>
        <w:tab/>
        <w:t>4</w:t>
      </w:r>
    </w:p>
    <w:p w14:paraId="7F963D2A" w14:textId="77777777" w:rsidR="001C654C" w:rsidRDefault="001C654C" w:rsidP="001C654C"/>
    <w:p w14:paraId="2B4E9CA4" w14:textId="77777777" w:rsidR="001C654C" w:rsidRDefault="001C654C" w:rsidP="001C654C">
      <w:r>
        <w:t>B 3.3</w:t>
      </w:r>
      <w:r>
        <w:tab/>
        <w:t>Muscle and Motility</w:t>
      </w:r>
      <w:r>
        <w:tab/>
      </w:r>
      <w:r>
        <w:tab/>
      </w:r>
      <w:r>
        <w:tab/>
      </w:r>
      <w:r>
        <w:tab/>
        <w:t>3</w:t>
      </w:r>
    </w:p>
    <w:p w14:paraId="15A073EC" w14:textId="24A7DB87" w:rsidR="002C1349" w:rsidRPr="00E1765E" w:rsidRDefault="00E1765E">
      <w:r>
        <w:t>C 3.2</w:t>
      </w:r>
      <w:r>
        <w:tab/>
        <w:t>Defense Against Disease</w:t>
      </w:r>
      <w:r>
        <w:tab/>
      </w:r>
      <w:r>
        <w:tab/>
      </w:r>
      <w:r>
        <w:tab/>
        <w:t>5</w:t>
      </w:r>
    </w:p>
    <w:p w14:paraId="478BD404" w14:textId="77777777" w:rsidR="00A13475" w:rsidRDefault="00A13475">
      <w:pPr>
        <w:rPr>
          <w:u w:val="single"/>
        </w:rPr>
      </w:pPr>
      <w:r w:rsidRPr="00A13475">
        <w:rPr>
          <w:u w:val="single"/>
        </w:rPr>
        <w:lastRenderedPageBreak/>
        <w:t>Senior Quarter 2</w:t>
      </w:r>
    </w:p>
    <w:p w14:paraId="5B1CAC5A" w14:textId="77777777" w:rsidR="00E1765E" w:rsidRDefault="00E1765E" w:rsidP="00E1765E"/>
    <w:p w14:paraId="27A1D6D8" w14:textId="77777777" w:rsidR="00E1765E" w:rsidRDefault="00E1765E" w:rsidP="00E1765E">
      <w:r>
        <w:t>C 2.2</w:t>
      </w:r>
      <w:r>
        <w:tab/>
        <w:t>Neural Signaling</w:t>
      </w:r>
      <w:r>
        <w:tab/>
      </w:r>
      <w:r>
        <w:tab/>
      </w:r>
      <w:r>
        <w:tab/>
      </w:r>
      <w:r>
        <w:tab/>
        <w:t>6</w:t>
      </w:r>
    </w:p>
    <w:p w14:paraId="06BBF2B7" w14:textId="77777777" w:rsidR="00E1765E" w:rsidRDefault="00E1765E" w:rsidP="00E1765E">
      <w:r>
        <w:t>C 2.1</w:t>
      </w:r>
      <w:r>
        <w:tab/>
        <w:t>Chemical Signaling</w:t>
      </w:r>
      <w:r>
        <w:tab/>
      </w:r>
      <w:r>
        <w:tab/>
      </w:r>
      <w:r>
        <w:tab/>
      </w:r>
      <w:r>
        <w:tab/>
        <w:t>4</w:t>
      </w:r>
    </w:p>
    <w:p w14:paraId="735B0C93" w14:textId="77777777" w:rsidR="00E1765E" w:rsidRDefault="00E1765E" w:rsidP="00E1765E">
      <w:pPr>
        <w:rPr>
          <w:u w:val="single"/>
        </w:rPr>
      </w:pPr>
    </w:p>
    <w:p w14:paraId="06FE6927" w14:textId="77777777" w:rsidR="00E1765E" w:rsidRDefault="00E1765E" w:rsidP="00E1765E">
      <w:r>
        <w:t>D 3.3</w:t>
      </w:r>
      <w:r>
        <w:tab/>
        <w:t>Homeostasis</w:t>
      </w:r>
      <w:r>
        <w:tab/>
      </w:r>
      <w:r>
        <w:tab/>
      </w:r>
      <w:r>
        <w:tab/>
      </w:r>
      <w:r>
        <w:tab/>
      </w:r>
      <w:r>
        <w:tab/>
        <w:t>4</w:t>
      </w:r>
    </w:p>
    <w:p w14:paraId="6914B97C" w14:textId="77777777" w:rsidR="00E1765E" w:rsidRDefault="00E1765E" w:rsidP="00E1765E">
      <w:r>
        <w:t>D 3.1</w:t>
      </w:r>
      <w:r>
        <w:tab/>
        <w:t>Reproduction</w:t>
      </w:r>
      <w:r>
        <w:tab/>
      </w:r>
      <w:r>
        <w:tab/>
      </w:r>
      <w:r>
        <w:tab/>
      </w:r>
      <w:r>
        <w:tab/>
      </w:r>
      <w:r>
        <w:tab/>
        <w:t>8</w:t>
      </w:r>
    </w:p>
    <w:p w14:paraId="760CDE85" w14:textId="77777777" w:rsidR="00E1765E" w:rsidRDefault="00E1765E" w:rsidP="00E1765E"/>
    <w:p w14:paraId="3A77EB46" w14:textId="77777777" w:rsidR="00E1765E" w:rsidRDefault="00E1765E" w:rsidP="00E1765E">
      <w:r>
        <w:t>C 3.1</w:t>
      </w:r>
      <w:r>
        <w:tab/>
        <w:t>Integration of Body Systems</w:t>
      </w:r>
      <w:r>
        <w:tab/>
      </w:r>
      <w:r>
        <w:tab/>
      </w:r>
      <w:r>
        <w:tab/>
        <w:t>7</w:t>
      </w:r>
    </w:p>
    <w:p w14:paraId="66C18EBF" w14:textId="2589AF14" w:rsidR="00E1765E" w:rsidRDefault="00E1765E" w:rsidP="00E1765E">
      <w:r>
        <w:t>B 2.3</w:t>
      </w:r>
      <w:r>
        <w:tab/>
        <w:t>Cell Specialization</w:t>
      </w:r>
      <w:r>
        <w:tab/>
      </w:r>
      <w:r>
        <w:tab/>
      </w:r>
      <w:r>
        <w:tab/>
      </w:r>
      <w:r>
        <w:tab/>
        <w:t>3</w:t>
      </w:r>
    </w:p>
    <w:p w14:paraId="5A516888" w14:textId="77777777" w:rsidR="00A13475" w:rsidRDefault="00A13475">
      <w:pPr>
        <w:rPr>
          <w:u w:val="single"/>
        </w:rPr>
      </w:pPr>
    </w:p>
    <w:p w14:paraId="655FADF1" w14:textId="77777777" w:rsidR="00757986" w:rsidRDefault="00757986">
      <w:pPr>
        <w:rPr>
          <w:u w:val="single"/>
        </w:rPr>
      </w:pPr>
    </w:p>
    <w:p w14:paraId="22A0F0C3" w14:textId="77777777" w:rsidR="00757986" w:rsidRDefault="00757986">
      <w:pPr>
        <w:rPr>
          <w:u w:val="single"/>
        </w:rPr>
      </w:pPr>
    </w:p>
    <w:p w14:paraId="13412622" w14:textId="77777777" w:rsidR="00326399" w:rsidRDefault="00326399">
      <w:pPr>
        <w:rPr>
          <w:u w:val="single"/>
        </w:rPr>
      </w:pPr>
      <w:r>
        <w:rPr>
          <w:u w:val="single"/>
        </w:rPr>
        <w:t>Senior Quarter 3 and 4</w:t>
      </w:r>
    </w:p>
    <w:p w14:paraId="4560B028" w14:textId="77777777" w:rsidR="00326399" w:rsidRDefault="00326399">
      <w:pPr>
        <w:rPr>
          <w:u w:val="single"/>
        </w:rPr>
      </w:pPr>
    </w:p>
    <w:p w14:paraId="2952C526" w14:textId="196C35B0" w:rsidR="00326399" w:rsidRDefault="009B6F3F">
      <w:r>
        <w:t xml:space="preserve">Review </w:t>
      </w:r>
    </w:p>
    <w:p w14:paraId="67621BBE" w14:textId="77777777" w:rsidR="00326399" w:rsidRDefault="00326399"/>
    <w:p w14:paraId="39CF392A" w14:textId="77777777" w:rsidR="00326399" w:rsidRPr="00326399" w:rsidRDefault="00326399">
      <w:r>
        <w:t>Practice Papers</w:t>
      </w:r>
    </w:p>
    <w:sectPr w:rsidR="00326399" w:rsidRPr="00326399" w:rsidSect="007656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681"/>
    <w:multiLevelType w:val="hybridMultilevel"/>
    <w:tmpl w:val="A2D8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95054"/>
    <w:multiLevelType w:val="hybridMultilevel"/>
    <w:tmpl w:val="E7C402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8264F"/>
    <w:multiLevelType w:val="hybridMultilevel"/>
    <w:tmpl w:val="45E4BD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C23EF0"/>
    <w:multiLevelType w:val="hybridMultilevel"/>
    <w:tmpl w:val="9D88DF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B7788B"/>
    <w:multiLevelType w:val="hybridMultilevel"/>
    <w:tmpl w:val="77D22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E9200B"/>
    <w:multiLevelType w:val="hybridMultilevel"/>
    <w:tmpl w:val="DAE8A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52"/>
    <w:rsid w:val="00006D05"/>
    <w:rsid w:val="00024696"/>
    <w:rsid w:val="00061C36"/>
    <w:rsid w:val="00087481"/>
    <w:rsid w:val="000D67F5"/>
    <w:rsid w:val="00130C6B"/>
    <w:rsid w:val="00136937"/>
    <w:rsid w:val="00161786"/>
    <w:rsid w:val="001A0145"/>
    <w:rsid w:val="001A34DD"/>
    <w:rsid w:val="001A5402"/>
    <w:rsid w:val="001B66EA"/>
    <w:rsid w:val="001C654C"/>
    <w:rsid w:val="001C6DA5"/>
    <w:rsid w:val="00231A73"/>
    <w:rsid w:val="00253F41"/>
    <w:rsid w:val="00263A70"/>
    <w:rsid w:val="002944C2"/>
    <w:rsid w:val="002C1349"/>
    <w:rsid w:val="00312592"/>
    <w:rsid w:val="00326399"/>
    <w:rsid w:val="00343721"/>
    <w:rsid w:val="003A6790"/>
    <w:rsid w:val="003C704F"/>
    <w:rsid w:val="00422788"/>
    <w:rsid w:val="00464CDA"/>
    <w:rsid w:val="0046603D"/>
    <w:rsid w:val="004B61ED"/>
    <w:rsid w:val="004C72C4"/>
    <w:rsid w:val="004E0E67"/>
    <w:rsid w:val="005136E2"/>
    <w:rsid w:val="00520D79"/>
    <w:rsid w:val="00525811"/>
    <w:rsid w:val="00537B1B"/>
    <w:rsid w:val="005418C7"/>
    <w:rsid w:val="00563678"/>
    <w:rsid w:val="00574852"/>
    <w:rsid w:val="005F4AEC"/>
    <w:rsid w:val="00627787"/>
    <w:rsid w:val="00651041"/>
    <w:rsid w:val="00657713"/>
    <w:rsid w:val="00665C91"/>
    <w:rsid w:val="00667517"/>
    <w:rsid w:val="00681D53"/>
    <w:rsid w:val="006A0481"/>
    <w:rsid w:val="006C5B9E"/>
    <w:rsid w:val="00717AD7"/>
    <w:rsid w:val="00757986"/>
    <w:rsid w:val="00765627"/>
    <w:rsid w:val="00771A42"/>
    <w:rsid w:val="007A3604"/>
    <w:rsid w:val="007A6022"/>
    <w:rsid w:val="007C6CA2"/>
    <w:rsid w:val="007E5218"/>
    <w:rsid w:val="008144AA"/>
    <w:rsid w:val="00820AF7"/>
    <w:rsid w:val="008314E6"/>
    <w:rsid w:val="00855B5F"/>
    <w:rsid w:val="008932CD"/>
    <w:rsid w:val="008A5565"/>
    <w:rsid w:val="008B2E90"/>
    <w:rsid w:val="008B543C"/>
    <w:rsid w:val="009555C3"/>
    <w:rsid w:val="00955DA7"/>
    <w:rsid w:val="00982AE2"/>
    <w:rsid w:val="009969F1"/>
    <w:rsid w:val="009B6F3F"/>
    <w:rsid w:val="009C176C"/>
    <w:rsid w:val="009C63F3"/>
    <w:rsid w:val="009F6C85"/>
    <w:rsid w:val="00A0478E"/>
    <w:rsid w:val="00A13475"/>
    <w:rsid w:val="00A358D2"/>
    <w:rsid w:val="00A76B7C"/>
    <w:rsid w:val="00A86BA3"/>
    <w:rsid w:val="00B057CA"/>
    <w:rsid w:val="00B075C5"/>
    <w:rsid w:val="00B11DF8"/>
    <w:rsid w:val="00B67ED4"/>
    <w:rsid w:val="00B9306F"/>
    <w:rsid w:val="00BE5A05"/>
    <w:rsid w:val="00C021F2"/>
    <w:rsid w:val="00C23EEF"/>
    <w:rsid w:val="00C26C55"/>
    <w:rsid w:val="00C55D14"/>
    <w:rsid w:val="00C9791C"/>
    <w:rsid w:val="00CC27F4"/>
    <w:rsid w:val="00CC7ED5"/>
    <w:rsid w:val="00CE21A3"/>
    <w:rsid w:val="00CF1106"/>
    <w:rsid w:val="00CF777E"/>
    <w:rsid w:val="00D32CD5"/>
    <w:rsid w:val="00D4736E"/>
    <w:rsid w:val="00D52AE8"/>
    <w:rsid w:val="00DF6B5F"/>
    <w:rsid w:val="00E16A99"/>
    <w:rsid w:val="00E1765E"/>
    <w:rsid w:val="00E17F85"/>
    <w:rsid w:val="00E21556"/>
    <w:rsid w:val="00E23A0D"/>
    <w:rsid w:val="00E37F84"/>
    <w:rsid w:val="00E56C5D"/>
    <w:rsid w:val="00E641E2"/>
    <w:rsid w:val="00E65D57"/>
    <w:rsid w:val="00E974EC"/>
    <w:rsid w:val="00EC664B"/>
    <w:rsid w:val="00EE0124"/>
    <w:rsid w:val="00F07129"/>
    <w:rsid w:val="00F14168"/>
    <w:rsid w:val="00F350EE"/>
    <w:rsid w:val="00F40CB8"/>
    <w:rsid w:val="00F7637F"/>
    <w:rsid w:val="00FA13A4"/>
    <w:rsid w:val="00FA671F"/>
    <w:rsid w:val="00FD30DC"/>
    <w:rsid w:val="00FE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3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765627"/>
    <w:rPr>
      <w:color w:val="800080"/>
      <w:u w:val="single"/>
    </w:rPr>
  </w:style>
  <w:style w:type="character" w:styleId="Hyperlink">
    <w:name w:val="Hyperlink"/>
    <w:basedOn w:val="DefaultParagraphFont"/>
    <w:semiHidden/>
    <w:rsid w:val="00765627"/>
    <w:rPr>
      <w:color w:val="0000FF"/>
      <w:u w:val="single"/>
    </w:rPr>
  </w:style>
  <w:style w:type="paragraph" w:styleId="ListParagraph">
    <w:name w:val="List Paragraph"/>
    <w:basedOn w:val="Normal"/>
    <w:uiPriority w:val="34"/>
    <w:qFormat/>
    <w:rsid w:val="00087481"/>
    <w:pPr>
      <w:ind w:left="720"/>
      <w:contextualSpacing/>
    </w:pPr>
  </w:style>
  <w:style w:type="paragraph" w:styleId="BalloonText">
    <w:name w:val="Balloon Text"/>
    <w:basedOn w:val="Normal"/>
    <w:link w:val="BalloonTextChar"/>
    <w:uiPriority w:val="99"/>
    <w:semiHidden/>
    <w:unhideWhenUsed/>
    <w:rsid w:val="008B543C"/>
    <w:rPr>
      <w:rFonts w:ascii="Tahoma" w:hAnsi="Tahoma" w:cs="Tahoma"/>
      <w:sz w:val="16"/>
      <w:szCs w:val="16"/>
    </w:rPr>
  </w:style>
  <w:style w:type="character" w:customStyle="1" w:styleId="BalloonTextChar">
    <w:name w:val="Balloon Text Char"/>
    <w:basedOn w:val="DefaultParagraphFont"/>
    <w:link w:val="BalloonText"/>
    <w:uiPriority w:val="99"/>
    <w:semiHidden/>
    <w:rsid w:val="008B543C"/>
    <w:rPr>
      <w:rFonts w:ascii="Tahoma" w:hAnsi="Tahoma" w:cs="Tahoma"/>
      <w:sz w:val="16"/>
      <w:szCs w:val="16"/>
    </w:rPr>
  </w:style>
  <w:style w:type="paragraph" w:styleId="NormalWeb">
    <w:name w:val="Normal (Web)"/>
    <w:basedOn w:val="Normal"/>
    <w:uiPriority w:val="99"/>
    <w:unhideWhenUsed/>
    <w:rsid w:val="004B61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765627"/>
    <w:rPr>
      <w:color w:val="800080"/>
      <w:u w:val="single"/>
    </w:rPr>
  </w:style>
  <w:style w:type="character" w:styleId="Hyperlink">
    <w:name w:val="Hyperlink"/>
    <w:basedOn w:val="DefaultParagraphFont"/>
    <w:semiHidden/>
    <w:rsid w:val="00765627"/>
    <w:rPr>
      <w:color w:val="0000FF"/>
      <w:u w:val="single"/>
    </w:rPr>
  </w:style>
  <w:style w:type="paragraph" w:styleId="ListParagraph">
    <w:name w:val="List Paragraph"/>
    <w:basedOn w:val="Normal"/>
    <w:uiPriority w:val="34"/>
    <w:qFormat/>
    <w:rsid w:val="00087481"/>
    <w:pPr>
      <w:ind w:left="720"/>
      <w:contextualSpacing/>
    </w:pPr>
  </w:style>
  <w:style w:type="paragraph" w:styleId="BalloonText">
    <w:name w:val="Balloon Text"/>
    <w:basedOn w:val="Normal"/>
    <w:link w:val="BalloonTextChar"/>
    <w:uiPriority w:val="99"/>
    <w:semiHidden/>
    <w:unhideWhenUsed/>
    <w:rsid w:val="008B543C"/>
    <w:rPr>
      <w:rFonts w:ascii="Tahoma" w:hAnsi="Tahoma" w:cs="Tahoma"/>
      <w:sz w:val="16"/>
      <w:szCs w:val="16"/>
    </w:rPr>
  </w:style>
  <w:style w:type="character" w:customStyle="1" w:styleId="BalloonTextChar">
    <w:name w:val="Balloon Text Char"/>
    <w:basedOn w:val="DefaultParagraphFont"/>
    <w:link w:val="BalloonText"/>
    <w:uiPriority w:val="99"/>
    <w:semiHidden/>
    <w:rsid w:val="008B543C"/>
    <w:rPr>
      <w:rFonts w:ascii="Tahoma" w:hAnsi="Tahoma" w:cs="Tahoma"/>
      <w:sz w:val="16"/>
      <w:szCs w:val="16"/>
    </w:rPr>
  </w:style>
  <w:style w:type="paragraph" w:styleId="NormalWeb">
    <w:name w:val="Normal (Web)"/>
    <w:basedOn w:val="Normal"/>
    <w:uiPriority w:val="99"/>
    <w:unhideWhenUsed/>
    <w:rsid w:val="004B61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vin.smith@sumterschool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IB Biology II and III HL</vt:lpstr>
    </vt:vector>
  </TitlesOfParts>
  <Company>home</Company>
  <LinksUpToDate>false</LinksUpToDate>
  <CharactersWithSpaces>10567</CharactersWithSpaces>
  <SharedDoc>false</SharedDoc>
  <HLinks>
    <vt:vector size="6" baseType="variant">
      <vt:variant>
        <vt:i4>1835056</vt:i4>
      </vt:variant>
      <vt:variant>
        <vt:i4>0</vt:i4>
      </vt:variant>
      <vt:variant>
        <vt:i4>0</vt:i4>
      </vt:variant>
      <vt:variant>
        <vt:i4>5</vt:i4>
      </vt:variant>
      <vt:variant>
        <vt:lpwstr>mailto:smithca@sumter17.k12.sc.us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Biology II and III HL</dc:title>
  <dc:creator>sullivan</dc:creator>
  <cp:lastModifiedBy>Marie Broadway</cp:lastModifiedBy>
  <cp:revision>2</cp:revision>
  <cp:lastPrinted>2018-08-10T18:39:00Z</cp:lastPrinted>
  <dcterms:created xsi:type="dcterms:W3CDTF">2023-09-22T12:57:00Z</dcterms:created>
  <dcterms:modified xsi:type="dcterms:W3CDTF">2023-09-22T12:57:00Z</dcterms:modified>
</cp:coreProperties>
</file>